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89"/>
        </w:tabs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附件4</w:t>
      </w:r>
    </w:p>
    <w:p>
      <w:pPr>
        <w:spacing w:line="600" w:lineRule="exact"/>
        <w:jc w:val="both"/>
        <w:rPr>
          <w:rFonts w:hint="eastAsia" w:ascii="黑体" w:hAnsi="黑体" w:eastAsia="黑体" w:cs="黑体"/>
          <w:color w:val="1B1B1B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color w:val="1B1B1B"/>
        </w:rPr>
      </w:pPr>
    </w:p>
    <w:p>
      <w:pPr>
        <w:spacing w:afterLines="100" w:line="660" w:lineRule="exact"/>
        <w:jc w:val="center"/>
        <w:rPr>
          <w:rFonts w:hint="eastAsia" w:ascii="方正小标宋简体" w:hAnsi="宋体" w:eastAsia="方正小标宋简体"/>
          <w:spacing w:val="-2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52"/>
          <w:szCs w:val="52"/>
        </w:rPr>
        <w:t>信阳市科学技术协会第四届委员会</w:t>
      </w:r>
    </w:p>
    <w:p>
      <w:pPr>
        <w:spacing w:afterLines="100" w:line="660" w:lineRule="exact"/>
        <w:jc w:val="center"/>
        <w:rPr>
          <w:rFonts w:hint="eastAsia" w:ascii="方正小标宋简体" w:hAnsi="宋体" w:eastAsia="方正小标宋简体"/>
          <w:spacing w:val="-20"/>
          <w:sz w:val="52"/>
          <w:szCs w:val="52"/>
        </w:rPr>
      </w:pPr>
      <w:r>
        <w:rPr>
          <w:rFonts w:hint="eastAsia" w:ascii="方正小标宋简体" w:hAnsi="宋体" w:eastAsia="方正小标宋简体"/>
          <w:spacing w:val="-20"/>
          <w:sz w:val="52"/>
          <w:szCs w:val="52"/>
        </w:rPr>
        <w:t>委员候选人登记表</w:t>
      </w:r>
    </w:p>
    <w:bookmarkEnd w:id="0"/>
    <w:p>
      <w:pPr>
        <w:tabs>
          <w:tab w:val="left" w:pos="1889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1B1B1B"/>
          <w:sz w:val="44"/>
          <w:szCs w:val="44"/>
        </w:rPr>
      </w:pPr>
    </w:p>
    <w:p>
      <w:pPr>
        <w:tabs>
          <w:tab w:val="left" w:pos="1889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1B1B1B"/>
          <w:sz w:val="44"/>
          <w:szCs w:val="44"/>
        </w:rPr>
      </w:pPr>
    </w:p>
    <w:p/>
    <w:p/>
    <w:p/>
    <w:p/>
    <w:p>
      <w:pPr>
        <w:rPr>
          <w:rFonts w:ascii="黑体" w:hAnsi="宋体" w:eastAsia="黑体"/>
        </w:rPr>
      </w:pPr>
    </w:p>
    <w:p>
      <w:pPr>
        <w:rPr>
          <w:rFonts w:ascii="黑体" w:hAnsi="宋体" w:eastAsia="黑体"/>
        </w:rPr>
      </w:pPr>
    </w:p>
    <w:p>
      <w:pPr>
        <w:spacing w:line="560" w:lineRule="exact"/>
        <w:ind w:firstLine="1928" w:firstLineChars="6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姓    名</w:t>
      </w:r>
      <w:r>
        <w:rPr>
          <w:rFonts w:hint="eastAsia" w:ascii="宋体" w:hAnsi="宋体" w:eastAsia="宋体"/>
          <w:b/>
          <w:u w:val="single"/>
        </w:rPr>
        <w:t xml:space="preserve">                     </w:t>
      </w:r>
      <w:r>
        <w:rPr>
          <w:rFonts w:hint="eastAsia" w:ascii="宋体" w:hAnsi="宋体" w:eastAsia="宋体"/>
          <w:b/>
        </w:rPr>
        <w:t xml:space="preserve"> </w:t>
      </w:r>
    </w:p>
    <w:p>
      <w:pPr>
        <w:spacing w:line="560" w:lineRule="exact"/>
        <w:ind w:firstLine="1446" w:firstLineChars="450"/>
        <w:rPr>
          <w:rFonts w:ascii="宋体" w:hAnsi="宋体" w:eastAsia="宋体"/>
          <w:b/>
        </w:rPr>
      </w:pPr>
    </w:p>
    <w:p>
      <w:pPr>
        <w:spacing w:line="560" w:lineRule="exact"/>
        <w:ind w:firstLine="1928" w:firstLineChars="6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推选单位</w:t>
      </w:r>
      <w:r>
        <w:rPr>
          <w:rFonts w:hint="eastAsia" w:ascii="宋体" w:hAnsi="宋体" w:eastAsia="宋体"/>
          <w:b/>
          <w:u w:val="single"/>
        </w:rPr>
        <w:t xml:space="preserve">                     </w:t>
      </w:r>
      <w:r>
        <w:rPr>
          <w:rFonts w:hint="eastAsia" w:ascii="宋体" w:hAnsi="宋体" w:eastAsia="宋体"/>
          <w:b/>
        </w:rPr>
        <w:t xml:space="preserve"> </w:t>
      </w:r>
    </w:p>
    <w:p>
      <w:pPr>
        <w:spacing w:line="560" w:lineRule="exact"/>
        <w:rPr>
          <w:rFonts w:ascii="宋体" w:hAnsi="宋体" w:eastAsia="宋体"/>
          <w:b/>
        </w:rPr>
      </w:pPr>
    </w:p>
    <w:p>
      <w:pPr>
        <w:spacing w:line="560" w:lineRule="exact"/>
        <w:ind w:firstLine="1928" w:firstLineChars="600"/>
        <w:rPr>
          <w:rFonts w:hint="eastAsia" w:ascii="黑体" w:hAnsi="宋体" w:eastAsia="黑体"/>
          <w:u w:val="single"/>
        </w:rPr>
      </w:pPr>
      <w:r>
        <w:rPr>
          <w:rFonts w:hint="eastAsia" w:ascii="宋体" w:hAnsi="宋体" w:eastAsia="宋体"/>
          <w:b/>
        </w:rPr>
        <w:t>填表时间</w:t>
      </w:r>
      <w:r>
        <w:rPr>
          <w:rFonts w:hint="eastAsia" w:ascii="宋体" w:hAnsi="宋体" w:eastAsia="宋体"/>
          <w:b/>
          <w:u w:val="single"/>
        </w:rPr>
        <w:t xml:space="preserve">  </w:t>
      </w:r>
      <w:r>
        <w:rPr>
          <w:rFonts w:hint="eastAsia" w:ascii="黑体" w:hAnsi="宋体" w:eastAsia="黑体"/>
          <w:u w:val="single"/>
        </w:rPr>
        <w:t xml:space="preserve">                   </w:t>
      </w: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pacing w:line="560" w:lineRule="exact"/>
        <w:ind w:firstLine="1920" w:firstLineChars="600"/>
        <w:rPr>
          <w:rFonts w:hint="eastAsia" w:ascii="黑体" w:hAnsi="宋体" w:eastAsia="黑体"/>
          <w:u w:val="single"/>
        </w:rPr>
      </w:pPr>
    </w:p>
    <w:p>
      <w:pPr>
        <w:snapToGrid w:val="0"/>
        <w:spacing w:beforeLines="100" w:afterLines="100" w:line="600" w:lineRule="exac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黑体" w:hAnsi="宋体" w:eastAsia="黑体"/>
          <w:u w:val="single"/>
        </w:rPr>
        <w:br w:type="page"/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填表说明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.《委员候选人登记表》建议报送彩色打印稿；如不能报送打印稿，请用钢笔（须使用碳素或蓝黑墨水）填写，字迹要端正、清楚，一式三份，其中两份报省科协，一份由“推选单位”留存。表中所列项目要逐一填写，字迹清楚，不得漏项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2.填写表内所列内容时，一般应填写全称。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3.“籍贯”一般填写省（区、市）和市（地），“出生地”一般填写省（区、市）和县（市）。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4.填写“身份证件名称”时，请对应填写“居民身份证”、“士兵证”、“军官证”、“护照”、“台胞证”、“港澳通行证”等身份证件名称，优先填写“居民身份证”信息，出生日期应与身份证上的日期一致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5.请在“个人照片”上传近期免冠小2寸彩色照片（背景为淡蓝色）。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6.填写毕业院校时，填写最高学历所在院校的全称；填写所学专业时，填写具体专业名称的全称；学历、学位选择您的最高学历、学位。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7.填写“专业技术职务等级”一栏时，请对应填写“正高”、“副高”、“中级”、“初级”等专业技术职务等级。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8.在“学会或科协专职工作人员”一栏内，请填写“是”或“否”，如果填写“是”，请在“专职人员类别”一栏内对应“□”内画“√”，分别代表学会专职工作人员或科协专职工作人员。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9.填写“在信阳市科协三届全委会任职情况”一栏时，只填写担任主席、副主席、常委或委员等职务。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10.填写“工作单位类别”一栏时，请对应填写“国家机关”、“人民团体”、“教育事业单位”、“科研事业单位”、“卫生事业单位”、“其他事业单位”、“国有企业”、“集体企业”、“非公企业”、“其他企业”、“社会团体”、“其他”等单位类别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11.填写"社会团体兼职"一栏时，请填写兼职哪个社会团体及现任主要职务。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12.在“市委委员”、“市委候补委员”、“市人大”、“市政协”等栏目内，只填写当届情况，在对应“□”内画“√”。如果是“院士”，在相应栏目内对应“□”内画“√”。</w:t>
      </w:r>
    </w:p>
    <w:p>
      <w:pPr>
        <w:topLinePunct/>
        <w:snapToGrid w:val="0"/>
        <w:spacing w:line="340" w:lineRule="exact"/>
        <w:ind w:firstLine="560" w:firstLineChars="200"/>
        <w:jc w:val="both"/>
        <w:rPr>
          <w:rFonts w:hint="eastAsia" w:ascii="黑体" w:hAnsi="宋体" w:eastAsia="黑体"/>
          <w:u w:val="single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13.如有未尽事项，打印前在"备注"栏内填写；《登记表》须经审核盖章后上报。</w:t>
      </w:r>
      <w:r>
        <w:rPr>
          <w:rFonts w:hint="eastAsia" w:ascii="黑体" w:hAnsi="宋体" w:eastAsia="黑体"/>
          <w:u w:val="single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"/>
        <w:gridCol w:w="899"/>
        <w:gridCol w:w="1238"/>
        <w:gridCol w:w="393"/>
        <w:gridCol w:w="445"/>
        <w:gridCol w:w="1214"/>
        <w:gridCol w:w="1294"/>
        <w:gridCol w:w="467"/>
        <w:gridCol w:w="274"/>
        <w:gridCol w:w="24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名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个人照片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 贯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党 派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加入党派时间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身份证件名称</w:t>
            </w:r>
          </w:p>
        </w:tc>
        <w:tc>
          <w:tcPr>
            <w:tcW w:w="2146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975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院校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历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 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专业专长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0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专业技术职务等级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学会或科协专职工作人员</w:t>
            </w: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专职人员类别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在市科协三届全委会任职情况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担任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市科协职务情况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工作单位类别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社会团体兼职及职务</w:t>
            </w:r>
          </w:p>
        </w:tc>
        <w:tc>
          <w:tcPr>
            <w:tcW w:w="654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市委委员□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市人大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常委□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市政协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常委□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市委候补委员□</w:t>
            </w: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代表□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单位通信地址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传 真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主要学习和工作经历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8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政治表现及廉洁自律情况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科技工作主要成就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1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学会（科协）工作主要成就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主要学术著作及论文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所在单位党委（党组）意见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盖    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县(区）委组织部意见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盖    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推选单位意见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盖    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744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仿宋_GB231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2C61"/>
    <w:rsid w:val="13B12AAB"/>
    <w:rsid w:val="391D2C61"/>
    <w:rsid w:val="41D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jc w:val="both"/>
      <w:textAlignment w:val="auto"/>
    </w:pPr>
    <w:rPr>
      <w:kern w:val="2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5">
    <w:name w:val="Normal (Web)"/>
    <w:basedOn w:val="1"/>
    <w:next w:val="6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2019-10-21T07:26:00Z</dcterms:created>
  <dc:creator>云开阳智能软件</dc:creator>
  <cp:lastModifiedBy>云开阳智能软件</cp:lastModifiedBy>
  <dcterms:modified xsi:type="dcterms:W3CDTF">2019-10-21T07:30:05Z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