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469" w:rsidRDefault="005017D2">
      <w:pPr>
        <w:spacing w:before="254" w:line="224" w:lineRule="auto"/>
        <w:ind w:left="148"/>
        <w:outlineLvl w:val="1"/>
        <w:rPr>
          <w:rFonts w:ascii="黑体" w:eastAsia="黑体" w:hAnsi="黑体" w:cs="黑体"/>
          <w:b/>
          <w:bCs/>
          <w:spacing w:val="-4"/>
          <w:sz w:val="36"/>
          <w:szCs w:val="36"/>
          <w:lang w:eastAsia="zh-CN"/>
        </w:rPr>
      </w:pPr>
      <w:r>
        <w:rPr>
          <w:rFonts w:ascii="黑体" w:eastAsia="黑体" w:hAnsi="黑体" w:cs="黑体" w:hint="eastAsia"/>
          <w:b/>
          <w:bCs/>
          <w:spacing w:val="-4"/>
          <w:sz w:val="36"/>
          <w:szCs w:val="36"/>
          <w:lang w:eastAsia="zh-CN"/>
        </w:rPr>
        <w:t>“</w:t>
      </w:r>
      <w:r>
        <w:rPr>
          <w:rFonts w:ascii="黑体" w:eastAsia="黑体" w:hAnsi="黑体" w:cs="黑体" w:hint="eastAsia"/>
          <w:b/>
          <w:bCs/>
          <w:spacing w:val="-4"/>
          <w:sz w:val="36"/>
          <w:szCs w:val="36"/>
          <w:lang w:eastAsia="zh-CN"/>
        </w:rPr>
        <w:t>中国机械总院杯”信阳市青少年机器人科技运动会</w:t>
      </w:r>
    </w:p>
    <w:p w:rsidR="00655469" w:rsidRDefault="005017D2">
      <w:pPr>
        <w:spacing w:before="254" w:line="224" w:lineRule="auto"/>
        <w:ind w:left="148"/>
        <w:outlineLvl w:val="1"/>
        <w:rPr>
          <w:rFonts w:ascii="黑体" w:eastAsia="黑体" w:hAnsi="黑体" w:cs="黑体"/>
          <w:sz w:val="30"/>
          <w:szCs w:val="30"/>
          <w:lang w:eastAsia="zh-CN"/>
        </w:rPr>
      </w:pPr>
      <w:r>
        <w:rPr>
          <w:rFonts w:ascii="黑体" w:eastAsia="黑体" w:hAnsi="黑体" w:cs="黑体"/>
          <w:spacing w:val="15"/>
          <w:sz w:val="30"/>
          <w:szCs w:val="30"/>
          <w:lang w:eastAsia="zh-CN"/>
        </w:rPr>
        <w:t>一、比赛背景</w:t>
      </w:r>
    </w:p>
    <w:p w:rsidR="00655469" w:rsidRDefault="005017D2">
      <w:pPr>
        <w:pStyle w:val="a3"/>
        <w:spacing w:before="218" w:line="319" w:lineRule="auto"/>
        <w:ind w:left="150" w:right="41" w:firstLine="527"/>
        <w:jc w:val="both"/>
        <w:rPr>
          <w:lang w:eastAsia="zh-CN"/>
        </w:rPr>
      </w:pPr>
      <w:r>
        <w:rPr>
          <w:spacing w:val="-11"/>
          <w:lang w:eastAsia="zh-CN"/>
        </w:rPr>
        <w:t>“</w:t>
      </w:r>
      <w:r>
        <w:rPr>
          <w:spacing w:val="-11"/>
          <w:lang w:eastAsia="zh-CN"/>
        </w:rPr>
        <w:t>芯</w:t>
      </w:r>
      <w:r>
        <w:rPr>
          <w:spacing w:val="-11"/>
          <w:lang w:eastAsia="zh-CN"/>
        </w:rPr>
        <w:t>”</w:t>
      </w:r>
      <w:r>
        <w:rPr>
          <w:spacing w:val="-11"/>
          <w:lang w:eastAsia="zh-CN"/>
        </w:rPr>
        <w:t>一代信息通信技术逐渐成熟，人类在太空基地建立了</w:t>
      </w:r>
      <w:r>
        <w:rPr>
          <w:spacing w:val="-11"/>
          <w:lang w:eastAsia="zh-CN"/>
        </w:rPr>
        <w:t>“</w:t>
      </w:r>
      <w:r>
        <w:rPr>
          <w:spacing w:val="-11"/>
          <w:lang w:eastAsia="zh-CN"/>
        </w:rPr>
        <w:t>芯</w:t>
      </w:r>
      <w:r>
        <w:rPr>
          <w:spacing w:val="-11"/>
          <w:lang w:eastAsia="zh-CN"/>
        </w:rPr>
        <w:t>”</w:t>
      </w:r>
      <w:r>
        <w:rPr>
          <w:spacing w:val="-11"/>
          <w:lang w:eastAsia="zh-CN"/>
        </w:rPr>
        <w:t>空社区，</w:t>
      </w:r>
      <w:r>
        <w:rPr>
          <w:spacing w:val="13"/>
          <w:lang w:eastAsia="zh-CN"/>
        </w:rPr>
        <w:t xml:space="preserve"> </w:t>
      </w:r>
      <w:r>
        <w:rPr>
          <w:spacing w:val="-1"/>
          <w:lang w:eastAsia="zh-CN"/>
        </w:rPr>
        <w:t>社区综合运用</w:t>
      </w:r>
      <w:r>
        <w:rPr>
          <w:spacing w:val="-1"/>
          <w:lang w:eastAsia="zh-CN"/>
        </w:rPr>
        <w:t xml:space="preserve"> 5G</w:t>
      </w:r>
      <w:r>
        <w:rPr>
          <w:spacing w:val="-1"/>
          <w:lang w:eastAsia="zh-CN"/>
        </w:rPr>
        <w:t>、人工智能、物联网、数据中心等技术</w:t>
      </w:r>
      <w:r>
        <w:rPr>
          <w:spacing w:val="-2"/>
          <w:lang w:eastAsia="zh-CN"/>
        </w:rPr>
        <w:t>，不仅为社区居民提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供智慧化的生活环境，还可以与地球保持密切联络。</w:t>
      </w:r>
    </w:p>
    <w:p w:rsidR="00655469" w:rsidRDefault="005017D2">
      <w:pPr>
        <w:pStyle w:val="a3"/>
        <w:spacing w:before="46" w:line="315" w:lineRule="auto"/>
        <w:ind w:left="150" w:right="121" w:firstLine="566"/>
        <w:rPr>
          <w:lang w:eastAsia="zh-CN"/>
        </w:rPr>
      </w:pPr>
      <w:r>
        <w:rPr>
          <w:spacing w:val="-4"/>
          <w:lang w:eastAsia="zh-CN"/>
        </w:rPr>
        <w:t>我们将跟着</w:t>
      </w:r>
      <w:r>
        <w:rPr>
          <w:spacing w:val="-61"/>
          <w:lang w:eastAsia="zh-CN"/>
        </w:rPr>
        <w:t xml:space="preserve"> </w:t>
      </w:r>
      <w:r>
        <w:rPr>
          <w:spacing w:val="-4"/>
          <w:lang w:eastAsia="zh-CN"/>
        </w:rPr>
        <w:t>AI</w:t>
      </w:r>
      <w:r>
        <w:rPr>
          <w:spacing w:val="-44"/>
          <w:lang w:eastAsia="zh-CN"/>
        </w:rPr>
        <w:t xml:space="preserve"> </w:t>
      </w:r>
      <w:r>
        <w:rPr>
          <w:spacing w:val="-4"/>
          <w:lang w:eastAsia="zh-CN"/>
        </w:rPr>
        <w:t>领航员</w:t>
      </w:r>
      <w:r>
        <w:rPr>
          <w:spacing w:val="-49"/>
          <w:lang w:eastAsia="zh-CN"/>
        </w:rPr>
        <w:t xml:space="preserve"> </w:t>
      </w:r>
      <w:r>
        <w:rPr>
          <w:spacing w:val="-4"/>
          <w:lang w:eastAsia="zh-CN"/>
        </w:rPr>
        <w:t>JOY</w:t>
      </w:r>
      <w:r>
        <w:rPr>
          <w:spacing w:val="-39"/>
          <w:lang w:eastAsia="zh-CN"/>
        </w:rPr>
        <w:t xml:space="preserve"> </w:t>
      </w:r>
      <w:r>
        <w:rPr>
          <w:spacing w:val="-4"/>
          <w:lang w:eastAsia="zh-CN"/>
        </w:rPr>
        <w:t>一起进入</w:t>
      </w:r>
      <w:r>
        <w:rPr>
          <w:spacing w:val="-4"/>
          <w:lang w:eastAsia="zh-CN"/>
        </w:rPr>
        <w:t>“</w:t>
      </w:r>
      <w:r>
        <w:rPr>
          <w:spacing w:val="-4"/>
          <w:lang w:eastAsia="zh-CN"/>
        </w:rPr>
        <w:t>芯</w:t>
      </w:r>
      <w:r>
        <w:rPr>
          <w:spacing w:val="-4"/>
          <w:lang w:eastAsia="zh-CN"/>
        </w:rPr>
        <w:t>”</w:t>
      </w:r>
      <w:r>
        <w:rPr>
          <w:spacing w:val="-4"/>
          <w:lang w:eastAsia="zh-CN"/>
        </w:rPr>
        <w:t>空社区，体验打破时</w:t>
      </w:r>
      <w:r>
        <w:rPr>
          <w:spacing w:val="-5"/>
          <w:lang w:eastAsia="zh-CN"/>
        </w:rPr>
        <w:t>空界限的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智能生活。。</w:t>
      </w:r>
    </w:p>
    <w:p w:rsidR="00655469" w:rsidRDefault="005017D2">
      <w:pPr>
        <w:spacing w:before="117" w:line="224" w:lineRule="auto"/>
        <w:ind w:left="148"/>
        <w:outlineLvl w:val="1"/>
        <w:rPr>
          <w:rFonts w:ascii="黑体" w:eastAsia="黑体" w:hAnsi="黑体" w:cs="黑体"/>
          <w:sz w:val="30"/>
          <w:szCs w:val="30"/>
          <w:lang w:eastAsia="zh-CN"/>
        </w:rPr>
      </w:pPr>
      <w:r>
        <w:rPr>
          <w:rFonts w:ascii="黑体" w:eastAsia="黑体" w:hAnsi="黑体" w:cs="黑体"/>
          <w:spacing w:val="18"/>
          <w:sz w:val="30"/>
          <w:szCs w:val="30"/>
          <w:lang w:eastAsia="zh-CN"/>
        </w:rPr>
        <w:t>二、比赛概要</w:t>
      </w:r>
    </w:p>
    <w:p w:rsidR="00655469" w:rsidRDefault="005017D2">
      <w:pPr>
        <w:spacing w:before="233" w:line="219" w:lineRule="auto"/>
        <w:ind w:left="835"/>
        <w:outlineLvl w:val="2"/>
        <w:rPr>
          <w:rFonts w:ascii="楷体" w:eastAsia="楷体" w:hAnsi="楷体" w:cs="楷体"/>
          <w:sz w:val="28"/>
          <w:szCs w:val="28"/>
          <w:lang w:eastAsia="zh-CN"/>
        </w:rPr>
      </w:pP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(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一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)</w:t>
      </w:r>
      <w:r>
        <w:rPr>
          <w:rFonts w:ascii="楷体" w:eastAsia="楷体" w:hAnsi="楷体" w:cs="楷体"/>
          <w:spacing w:val="83"/>
          <w:sz w:val="28"/>
          <w:szCs w:val="28"/>
          <w:lang w:eastAsia="zh-CN"/>
        </w:rPr>
        <w:t xml:space="preserve"> 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比赛组别</w:t>
      </w:r>
    </w:p>
    <w:p w:rsidR="00655469" w:rsidRDefault="005017D2">
      <w:pPr>
        <w:pStyle w:val="a3"/>
        <w:spacing w:before="226" w:line="355" w:lineRule="auto"/>
        <w:ind w:left="150" w:right="118" w:firstLine="531"/>
        <w:rPr>
          <w:lang w:eastAsia="zh-CN"/>
        </w:rPr>
      </w:pPr>
      <w:r>
        <w:rPr>
          <w:spacing w:val="-13"/>
          <w:lang w:eastAsia="zh-CN"/>
        </w:rPr>
        <w:t>比赛分为小学组、中学组分别进行，使用相同主题地图，但地图上任务难度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和数量不同。</w:t>
      </w:r>
    </w:p>
    <w:p w:rsidR="00655469" w:rsidRDefault="005017D2">
      <w:pPr>
        <w:spacing w:before="45" w:line="219" w:lineRule="auto"/>
        <w:ind w:left="835"/>
        <w:rPr>
          <w:rFonts w:ascii="楷体" w:eastAsia="楷体" w:hAnsi="楷体" w:cs="楷体"/>
          <w:sz w:val="28"/>
          <w:szCs w:val="28"/>
          <w:lang w:eastAsia="zh-CN"/>
        </w:rPr>
      </w:pP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(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二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)</w:t>
      </w:r>
      <w:r>
        <w:rPr>
          <w:rFonts w:ascii="楷体" w:eastAsia="楷体" w:hAnsi="楷体" w:cs="楷体"/>
          <w:spacing w:val="83"/>
          <w:sz w:val="28"/>
          <w:szCs w:val="28"/>
          <w:lang w:eastAsia="zh-CN"/>
        </w:rPr>
        <w:t xml:space="preserve"> 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比赛方式</w:t>
      </w:r>
    </w:p>
    <w:p w:rsidR="00655469" w:rsidRDefault="005017D2">
      <w:pPr>
        <w:pStyle w:val="a3"/>
        <w:spacing w:before="227" w:line="354" w:lineRule="auto"/>
        <w:ind w:left="149" w:right="117" w:firstLine="538"/>
        <w:rPr>
          <w:lang w:eastAsia="zh-CN"/>
        </w:rPr>
      </w:pPr>
      <w:r>
        <w:rPr>
          <w:spacing w:val="-15"/>
          <w:lang w:eastAsia="zh-CN"/>
        </w:rPr>
        <w:t>采用线下任务赛方式进行，赛队由</w:t>
      </w:r>
      <w:r>
        <w:rPr>
          <w:spacing w:val="-15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5"/>
          <w:lang w:eastAsia="zh-CN"/>
        </w:rPr>
        <w:t xml:space="preserve">2 </w:t>
      </w:r>
      <w:r>
        <w:rPr>
          <w:spacing w:val="-15"/>
          <w:lang w:eastAsia="zh-CN"/>
        </w:rPr>
        <w:t>名参赛选手和</w:t>
      </w:r>
      <w:r>
        <w:rPr>
          <w:spacing w:val="-56"/>
          <w:lang w:eastAsia="zh-CN"/>
        </w:rPr>
        <w:t xml:space="preserve"> </w:t>
      </w:r>
      <w:r>
        <w:rPr>
          <w:spacing w:val="-15"/>
          <w:lang w:eastAsia="zh-CN"/>
        </w:rPr>
        <w:t>1</w:t>
      </w:r>
      <w:r>
        <w:rPr>
          <w:spacing w:val="-60"/>
          <w:lang w:eastAsia="zh-CN"/>
        </w:rPr>
        <w:t xml:space="preserve"> </w:t>
      </w:r>
      <w:r>
        <w:rPr>
          <w:spacing w:val="-15"/>
          <w:lang w:eastAsia="zh-CN"/>
        </w:rPr>
        <w:t>名指导老师</w:t>
      </w:r>
      <w:r>
        <w:rPr>
          <w:spacing w:val="-16"/>
          <w:lang w:eastAsia="zh-CN"/>
        </w:rPr>
        <w:t>组成，通过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现场编程控制机器人完成比赛。</w:t>
      </w:r>
    </w:p>
    <w:p w:rsidR="00655469" w:rsidRDefault="005017D2">
      <w:pPr>
        <w:pStyle w:val="a3"/>
        <w:spacing w:before="46" w:line="355" w:lineRule="auto"/>
        <w:ind w:left="150" w:right="126" w:firstLine="596"/>
        <w:rPr>
          <w:lang w:eastAsia="zh-CN"/>
        </w:rPr>
      </w:pPr>
      <w:r>
        <w:rPr>
          <w:spacing w:val="-2"/>
          <w:lang w:eastAsia="zh-CN"/>
        </w:rPr>
        <w:t>比赛场地上规定了机器人要完成的任务（在</w:t>
      </w:r>
      <w:r>
        <w:rPr>
          <w:spacing w:val="-19"/>
          <w:lang w:eastAsia="zh-CN"/>
        </w:rPr>
        <w:t xml:space="preserve"> </w:t>
      </w:r>
      <w:r>
        <w:rPr>
          <w:spacing w:val="-2"/>
          <w:lang w:eastAsia="zh-CN"/>
        </w:rPr>
        <w:t xml:space="preserve">8 </w:t>
      </w:r>
      <w:proofErr w:type="gramStart"/>
      <w:r>
        <w:rPr>
          <w:spacing w:val="-2"/>
          <w:lang w:eastAsia="zh-CN"/>
        </w:rPr>
        <w:t>个</w:t>
      </w:r>
      <w:proofErr w:type="gramEnd"/>
      <w:r>
        <w:rPr>
          <w:spacing w:val="-2"/>
          <w:lang w:eastAsia="zh-CN"/>
        </w:rPr>
        <w:t>任务中选定，也可能有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神秘任务）。</w:t>
      </w:r>
    </w:p>
    <w:p w:rsidR="00655469" w:rsidRDefault="005017D2">
      <w:pPr>
        <w:pStyle w:val="a3"/>
        <w:spacing w:before="43" w:line="356" w:lineRule="auto"/>
        <w:ind w:left="150" w:right="188" w:firstLine="565"/>
        <w:rPr>
          <w:lang w:eastAsia="zh-CN"/>
        </w:rPr>
      </w:pPr>
      <w:r>
        <w:rPr>
          <w:spacing w:val="1"/>
          <w:lang w:eastAsia="zh-CN"/>
        </w:rPr>
        <w:t>所有场次的比赛结束后，每支参赛队各场得分之和作为该队</w:t>
      </w:r>
      <w:r>
        <w:rPr>
          <w:lang w:eastAsia="zh-CN"/>
        </w:rPr>
        <w:t>的总成绩，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按总成绩对参赛队排名。</w:t>
      </w:r>
    </w:p>
    <w:p w:rsidR="00655469" w:rsidRDefault="005017D2">
      <w:pPr>
        <w:pStyle w:val="a3"/>
        <w:spacing w:before="41" w:line="217" w:lineRule="auto"/>
        <w:ind w:left="721"/>
        <w:rPr>
          <w:lang w:eastAsia="zh-CN"/>
        </w:rPr>
      </w:pPr>
      <w:r>
        <w:rPr>
          <w:spacing w:val="1"/>
          <w:lang w:eastAsia="zh-CN"/>
        </w:rPr>
        <w:t>竞赛组委会有可能根据参赛报名和场馆的实际</w:t>
      </w:r>
      <w:r>
        <w:rPr>
          <w:lang w:eastAsia="zh-CN"/>
        </w:rPr>
        <w:t>情况变更赛制。</w:t>
      </w:r>
    </w:p>
    <w:p w:rsidR="00655469" w:rsidRDefault="005017D2">
      <w:pPr>
        <w:spacing w:before="230" w:line="219" w:lineRule="auto"/>
        <w:ind w:left="835"/>
        <w:rPr>
          <w:rFonts w:ascii="楷体" w:eastAsia="楷体" w:hAnsi="楷体" w:cs="楷体"/>
          <w:sz w:val="28"/>
          <w:szCs w:val="28"/>
          <w:lang w:eastAsia="zh-CN"/>
        </w:rPr>
      </w:pP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(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三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)</w:t>
      </w:r>
      <w:r>
        <w:rPr>
          <w:rFonts w:ascii="楷体" w:eastAsia="楷体" w:hAnsi="楷体" w:cs="楷体"/>
          <w:spacing w:val="83"/>
          <w:sz w:val="28"/>
          <w:szCs w:val="28"/>
          <w:lang w:eastAsia="zh-CN"/>
        </w:rPr>
        <w:t xml:space="preserve"> </w:t>
      </w:r>
      <w:r>
        <w:rPr>
          <w:rFonts w:ascii="楷体" w:eastAsia="楷体" w:hAnsi="楷体" w:cs="楷体"/>
          <w:spacing w:val="4"/>
          <w:sz w:val="28"/>
          <w:szCs w:val="28"/>
          <w:lang w:eastAsia="zh-CN"/>
        </w:rPr>
        <w:t>比赛时间</w:t>
      </w:r>
    </w:p>
    <w:p w:rsidR="00655469" w:rsidRDefault="005017D2">
      <w:pPr>
        <w:pStyle w:val="a3"/>
        <w:spacing w:before="229" w:line="330" w:lineRule="auto"/>
        <w:ind w:left="149" w:right="6060" w:firstLine="517"/>
        <w:rPr>
          <w:rFonts w:ascii="黑体" w:eastAsia="黑体" w:hAnsi="黑体" w:cs="黑体"/>
          <w:sz w:val="30"/>
          <w:szCs w:val="30"/>
        </w:rPr>
      </w:pPr>
      <w:r>
        <w:rPr>
          <w:spacing w:val="-12"/>
          <w:lang w:eastAsia="zh-CN"/>
        </w:rPr>
        <w:t>单轮比赛时间为</w:t>
      </w:r>
      <w:r>
        <w:rPr>
          <w:spacing w:val="-12"/>
          <w:lang w:eastAsia="zh-CN"/>
        </w:rPr>
        <w:t>150</w:t>
      </w:r>
      <w:r>
        <w:rPr>
          <w:spacing w:val="-54"/>
          <w:lang w:eastAsia="zh-CN"/>
        </w:rPr>
        <w:t xml:space="preserve"> </w:t>
      </w:r>
      <w:r>
        <w:rPr>
          <w:spacing w:val="-12"/>
          <w:lang w:eastAsia="zh-CN"/>
        </w:rPr>
        <w:t>秒。</w:t>
      </w:r>
      <w:r>
        <w:rPr>
          <w:lang w:eastAsia="zh-CN"/>
        </w:rPr>
        <w:t xml:space="preserve"> </w:t>
      </w:r>
      <w:proofErr w:type="spellStart"/>
      <w:r>
        <w:rPr>
          <w:rFonts w:ascii="黑体" w:eastAsia="黑体" w:hAnsi="黑体" w:cs="黑体"/>
          <w:spacing w:val="18"/>
          <w:sz w:val="30"/>
          <w:szCs w:val="30"/>
        </w:rPr>
        <w:t>三、比赛场地</w:t>
      </w:r>
      <w:proofErr w:type="spellEnd"/>
    </w:p>
    <w:p w:rsidR="00655469" w:rsidRDefault="00655469">
      <w:pPr>
        <w:spacing w:line="330" w:lineRule="auto"/>
        <w:rPr>
          <w:rFonts w:ascii="黑体" w:eastAsia="黑体" w:hAnsi="黑体" w:cs="黑体"/>
          <w:sz w:val="30"/>
          <w:szCs w:val="30"/>
        </w:rPr>
        <w:sectPr w:rsidR="0065546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363" w:lineRule="auto"/>
      </w:pPr>
    </w:p>
    <w:p w:rsidR="00655469" w:rsidRDefault="005017D2">
      <w:pPr>
        <w:spacing w:line="2832" w:lineRule="exact"/>
        <w:ind w:firstLine="131"/>
      </w:pPr>
      <w:r>
        <w:rPr>
          <w:noProof/>
          <w:position w:val="-56"/>
          <w:lang w:eastAsia="zh-CN"/>
        </w:rPr>
        <w:drawing>
          <wp:inline distT="0" distB="0" distL="0" distR="0">
            <wp:extent cx="5982970" cy="17976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9" w:rsidRDefault="005017D2">
      <w:pPr>
        <w:spacing w:before="226" w:line="220" w:lineRule="auto"/>
        <w:ind w:left="3896"/>
        <w:rPr>
          <w:rFonts w:ascii="黑体" w:eastAsia="黑体" w:hAnsi="黑体" w:cs="黑体"/>
          <w:lang w:eastAsia="zh-CN"/>
        </w:rPr>
      </w:pPr>
      <w:r>
        <w:rPr>
          <w:rFonts w:ascii="黑体" w:eastAsia="黑体" w:hAnsi="黑体" w:cs="黑体"/>
          <w:spacing w:val="-18"/>
          <w:lang w:eastAsia="zh-CN"/>
        </w:rPr>
        <w:t>图</w:t>
      </w:r>
      <w:r>
        <w:rPr>
          <w:rFonts w:ascii="黑体" w:eastAsia="黑体" w:hAnsi="黑体" w:cs="黑体"/>
          <w:spacing w:val="-21"/>
          <w:lang w:eastAsia="zh-CN"/>
        </w:rPr>
        <w:t xml:space="preserve"> </w:t>
      </w:r>
      <w:r>
        <w:rPr>
          <w:rFonts w:ascii="黑体" w:eastAsia="黑体" w:hAnsi="黑体" w:cs="黑体"/>
          <w:spacing w:val="-18"/>
          <w:lang w:eastAsia="zh-CN"/>
        </w:rPr>
        <w:t>1</w:t>
      </w:r>
      <w:r>
        <w:rPr>
          <w:rFonts w:ascii="黑体" w:eastAsia="黑体" w:hAnsi="黑体" w:cs="黑体"/>
          <w:spacing w:val="73"/>
          <w:lang w:eastAsia="zh-CN"/>
        </w:rPr>
        <w:t xml:space="preserve"> </w:t>
      </w:r>
      <w:r>
        <w:rPr>
          <w:rFonts w:ascii="黑体" w:eastAsia="黑体" w:hAnsi="黑体" w:cs="黑体"/>
          <w:spacing w:val="-18"/>
          <w:lang w:eastAsia="zh-CN"/>
        </w:rPr>
        <w:t>比赛场地示意图</w:t>
      </w:r>
    </w:p>
    <w:p w:rsidR="00655469" w:rsidRDefault="005017D2">
      <w:pPr>
        <w:pStyle w:val="a3"/>
        <w:spacing w:before="154" w:line="345" w:lineRule="auto"/>
        <w:ind w:left="150" w:right="95" w:firstLine="543"/>
        <w:rPr>
          <w:lang w:eastAsia="zh-CN"/>
        </w:rPr>
      </w:pPr>
      <w:r>
        <w:rPr>
          <w:spacing w:val="-18"/>
          <w:lang w:eastAsia="zh-CN"/>
        </w:rPr>
        <w:t>比赛场地尺寸为</w:t>
      </w:r>
      <w:r>
        <w:rPr>
          <w:spacing w:val="-18"/>
          <w:lang w:eastAsia="zh-CN"/>
        </w:rPr>
        <w:t>2160×1200mm</w:t>
      </w:r>
      <w:r>
        <w:rPr>
          <w:spacing w:val="-18"/>
          <w:lang w:eastAsia="zh-CN"/>
        </w:rPr>
        <w:t>（图</w:t>
      </w:r>
      <w:r>
        <w:rPr>
          <w:spacing w:val="-38"/>
          <w:lang w:eastAsia="zh-CN"/>
        </w:rPr>
        <w:t xml:space="preserve"> </w:t>
      </w:r>
      <w:r>
        <w:rPr>
          <w:spacing w:val="-18"/>
          <w:lang w:eastAsia="zh-CN"/>
        </w:rPr>
        <w:t>1</w:t>
      </w:r>
      <w:r>
        <w:rPr>
          <w:spacing w:val="-23"/>
          <w:lang w:eastAsia="zh-CN"/>
        </w:rPr>
        <w:t>），</w:t>
      </w:r>
      <w:r>
        <w:rPr>
          <w:spacing w:val="-18"/>
          <w:lang w:eastAsia="zh-CN"/>
        </w:rPr>
        <w:t>材质为</w:t>
      </w:r>
      <w:r>
        <w:rPr>
          <w:spacing w:val="-18"/>
          <w:lang w:eastAsia="zh-CN"/>
        </w:rPr>
        <w:t>PU</w:t>
      </w:r>
      <w:r>
        <w:rPr>
          <w:spacing w:val="-64"/>
          <w:lang w:eastAsia="zh-CN"/>
        </w:rPr>
        <w:t xml:space="preserve"> </w:t>
      </w:r>
      <w:r>
        <w:rPr>
          <w:spacing w:val="-18"/>
          <w:lang w:eastAsia="zh-CN"/>
        </w:rPr>
        <w:t>布或喷绘布</w:t>
      </w:r>
      <w:r>
        <w:rPr>
          <w:spacing w:val="-19"/>
          <w:lang w:eastAsia="zh-CN"/>
        </w:rPr>
        <w:t>，黑色引导线宽</w:t>
      </w:r>
      <w:r>
        <w:rPr>
          <w:lang w:eastAsia="zh-CN"/>
        </w:rPr>
        <w:t xml:space="preserve"> </w:t>
      </w:r>
      <w:r>
        <w:rPr>
          <w:spacing w:val="-17"/>
          <w:lang w:eastAsia="zh-CN"/>
        </w:rPr>
        <w:t>度约为</w:t>
      </w:r>
      <w:r>
        <w:rPr>
          <w:spacing w:val="-17"/>
          <w:lang w:eastAsia="zh-CN"/>
        </w:rPr>
        <w:t>25mm</w:t>
      </w:r>
      <w:r>
        <w:rPr>
          <w:spacing w:val="-17"/>
          <w:lang w:eastAsia="zh-CN"/>
        </w:rPr>
        <w:t>。下方中间为机器人基地（</w:t>
      </w:r>
      <w:r>
        <w:rPr>
          <w:spacing w:val="-17"/>
          <w:lang w:eastAsia="zh-CN"/>
        </w:rPr>
        <w:t>250×250mm</w:t>
      </w:r>
      <w:r>
        <w:rPr>
          <w:spacing w:val="-17"/>
          <w:lang w:eastAsia="zh-CN"/>
        </w:rPr>
        <w:t>）。</w:t>
      </w:r>
    </w:p>
    <w:p w:rsidR="00655469" w:rsidRDefault="005017D2">
      <w:pPr>
        <w:pStyle w:val="a3"/>
        <w:spacing w:before="42" w:line="349" w:lineRule="auto"/>
        <w:ind w:left="151" w:right="95" w:firstLine="510"/>
        <w:rPr>
          <w:lang w:eastAsia="zh-CN"/>
        </w:rPr>
      </w:pPr>
      <w:r>
        <w:rPr>
          <w:spacing w:val="-27"/>
          <w:lang w:eastAsia="zh-CN"/>
        </w:rPr>
        <w:t>机器人比赛场地环境为冷光源、低照度、无磁场干扰。但由于一般赛场环境</w:t>
      </w:r>
      <w:r>
        <w:rPr>
          <w:spacing w:val="-28"/>
          <w:lang w:eastAsia="zh-CN"/>
        </w:rPr>
        <w:t>的不</w:t>
      </w:r>
      <w:r>
        <w:rPr>
          <w:lang w:eastAsia="zh-CN"/>
        </w:rPr>
        <w:t xml:space="preserve"> </w:t>
      </w:r>
      <w:r>
        <w:rPr>
          <w:spacing w:val="-27"/>
          <w:lang w:eastAsia="zh-CN"/>
        </w:rPr>
        <w:t>确定因素较多，例如，场地表面可能有纹路和不平整，边框有无，光照条件有变化等</w:t>
      </w:r>
      <w:r>
        <w:rPr>
          <w:spacing w:val="2"/>
          <w:lang w:eastAsia="zh-CN"/>
        </w:rPr>
        <w:t xml:space="preserve"> </w:t>
      </w:r>
      <w:r>
        <w:rPr>
          <w:spacing w:val="-23"/>
          <w:lang w:eastAsia="zh-CN"/>
        </w:rPr>
        <w:t>等。参赛队在设计机器人时应考虑各种应对措施。</w:t>
      </w:r>
    </w:p>
    <w:p w:rsidR="00655469" w:rsidRDefault="005017D2">
      <w:pPr>
        <w:spacing w:before="51" w:line="224" w:lineRule="auto"/>
        <w:ind w:left="161"/>
        <w:outlineLvl w:val="1"/>
        <w:rPr>
          <w:rFonts w:ascii="黑体" w:eastAsia="黑体" w:hAnsi="黑体" w:cs="黑体"/>
          <w:sz w:val="30"/>
          <w:szCs w:val="30"/>
          <w:lang w:eastAsia="zh-CN"/>
        </w:rPr>
      </w:pPr>
      <w:r>
        <w:rPr>
          <w:rFonts w:ascii="黑体" w:eastAsia="黑体" w:hAnsi="黑体" w:cs="黑体"/>
          <w:spacing w:val="19"/>
          <w:sz w:val="30"/>
          <w:szCs w:val="30"/>
          <w:lang w:eastAsia="zh-CN"/>
        </w:rPr>
        <w:t>四、比赛内容及任务要求</w:t>
      </w:r>
    </w:p>
    <w:p w:rsidR="00655469" w:rsidRDefault="005017D2">
      <w:pPr>
        <w:spacing w:before="235" w:line="219" w:lineRule="auto"/>
        <w:ind w:left="752"/>
        <w:outlineLvl w:val="2"/>
        <w:rPr>
          <w:rFonts w:ascii="楷体" w:eastAsia="楷体" w:hAnsi="楷体" w:cs="楷体"/>
          <w:sz w:val="28"/>
          <w:szCs w:val="28"/>
          <w:lang w:eastAsia="zh-CN"/>
        </w:rPr>
      </w:pPr>
      <w:r>
        <w:rPr>
          <w:rFonts w:ascii="楷体" w:eastAsia="楷体" w:hAnsi="楷体" w:cs="楷体"/>
          <w:spacing w:val="-9"/>
          <w:sz w:val="28"/>
          <w:szCs w:val="28"/>
          <w:lang w:eastAsia="zh-CN"/>
        </w:rPr>
        <w:t>(</w:t>
      </w:r>
      <w:r>
        <w:rPr>
          <w:rFonts w:ascii="楷体" w:eastAsia="楷体" w:hAnsi="楷体" w:cs="楷体"/>
          <w:spacing w:val="-9"/>
          <w:sz w:val="28"/>
          <w:szCs w:val="28"/>
          <w:lang w:eastAsia="zh-CN"/>
        </w:rPr>
        <w:t>一</w:t>
      </w:r>
      <w:r>
        <w:rPr>
          <w:rFonts w:ascii="楷体" w:eastAsia="楷体" w:hAnsi="楷体" w:cs="楷体"/>
          <w:spacing w:val="-9"/>
          <w:sz w:val="28"/>
          <w:szCs w:val="28"/>
          <w:lang w:eastAsia="zh-CN"/>
        </w:rPr>
        <w:t xml:space="preserve">) </w:t>
      </w:r>
      <w:r>
        <w:rPr>
          <w:rFonts w:ascii="楷体" w:eastAsia="楷体" w:hAnsi="楷体" w:cs="楷体"/>
          <w:spacing w:val="-9"/>
          <w:sz w:val="28"/>
          <w:szCs w:val="28"/>
          <w:lang w:eastAsia="zh-CN"/>
        </w:rPr>
        <w:t>设备要求</w:t>
      </w:r>
    </w:p>
    <w:p w:rsidR="00655469" w:rsidRDefault="005017D2">
      <w:pPr>
        <w:pStyle w:val="a3"/>
        <w:spacing w:before="211" w:line="219" w:lineRule="auto"/>
        <w:ind w:left="718"/>
        <w:outlineLvl w:val="3"/>
        <w:rPr>
          <w:lang w:eastAsia="zh-CN"/>
        </w:rPr>
      </w:pPr>
      <w:r>
        <w:rPr>
          <w:b/>
          <w:bCs/>
          <w:spacing w:val="-11"/>
          <w:lang w:eastAsia="zh-CN"/>
        </w:rPr>
        <w:t>1.</w:t>
      </w:r>
      <w:r>
        <w:rPr>
          <w:b/>
          <w:bCs/>
          <w:spacing w:val="-11"/>
          <w:lang w:eastAsia="zh-CN"/>
        </w:rPr>
        <w:t>机器人尺寸：</w:t>
      </w:r>
    </w:p>
    <w:p w:rsidR="00655469" w:rsidRDefault="005017D2">
      <w:pPr>
        <w:pStyle w:val="a3"/>
        <w:spacing w:before="215" w:line="344" w:lineRule="auto"/>
        <w:ind w:left="150" w:right="40" w:firstLine="566"/>
        <w:rPr>
          <w:lang w:eastAsia="zh-CN"/>
        </w:rPr>
      </w:pPr>
      <w:r>
        <w:rPr>
          <w:spacing w:val="-5"/>
          <w:lang w:eastAsia="zh-CN"/>
        </w:rPr>
        <w:t>每次离开基地前，机器人尺寸不得大于</w:t>
      </w:r>
      <w:r>
        <w:rPr>
          <w:spacing w:val="-53"/>
          <w:lang w:eastAsia="zh-CN"/>
        </w:rPr>
        <w:t xml:space="preserve"> </w:t>
      </w:r>
      <w:proofErr w:type="gramStart"/>
      <w:r>
        <w:rPr>
          <w:spacing w:val="-5"/>
          <w:lang w:eastAsia="zh-CN"/>
        </w:rPr>
        <w:t>250×250×</w:t>
      </w:r>
      <w:proofErr w:type="gramEnd"/>
      <w:r>
        <w:rPr>
          <w:spacing w:val="-5"/>
          <w:lang w:eastAsia="zh-CN"/>
        </w:rPr>
        <w:t>250mm (</w:t>
      </w:r>
      <w:r>
        <w:rPr>
          <w:spacing w:val="-5"/>
          <w:lang w:eastAsia="zh-CN"/>
        </w:rPr>
        <w:t>长</w:t>
      </w:r>
      <w:r>
        <w:rPr>
          <w:spacing w:val="-5"/>
          <w:lang w:eastAsia="zh-CN"/>
        </w:rPr>
        <w:t>×</w:t>
      </w:r>
      <w:r>
        <w:rPr>
          <w:spacing w:val="-5"/>
          <w:lang w:eastAsia="zh-CN"/>
        </w:rPr>
        <w:t>宽</w:t>
      </w:r>
      <w:r>
        <w:rPr>
          <w:spacing w:val="-5"/>
          <w:lang w:eastAsia="zh-CN"/>
        </w:rPr>
        <w:t>×</w:t>
      </w:r>
      <w:r>
        <w:rPr>
          <w:spacing w:val="-5"/>
          <w:lang w:eastAsia="zh-CN"/>
        </w:rPr>
        <w:t>高</w:t>
      </w:r>
      <w:r>
        <w:rPr>
          <w:spacing w:val="-5"/>
          <w:lang w:eastAsia="zh-CN"/>
        </w:rPr>
        <w:t>)</w:t>
      </w:r>
      <w:r>
        <w:rPr>
          <w:spacing w:val="-5"/>
          <w:lang w:eastAsia="zh-CN"/>
        </w:rPr>
        <w:t>；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机器人的垂直投影完全离开基地后，其结构可以</w:t>
      </w:r>
      <w:r>
        <w:rPr>
          <w:spacing w:val="-4"/>
          <w:lang w:eastAsia="zh-CN"/>
        </w:rPr>
        <w:t>自行伸展。</w:t>
      </w:r>
    </w:p>
    <w:p w:rsidR="00655469" w:rsidRDefault="005017D2">
      <w:pPr>
        <w:pStyle w:val="a3"/>
        <w:spacing w:before="45" w:line="218" w:lineRule="auto"/>
        <w:ind w:left="701"/>
        <w:outlineLvl w:val="3"/>
        <w:rPr>
          <w:lang w:eastAsia="zh-CN"/>
        </w:rPr>
      </w:pPr>
      <w:r>
        <w:rPr>
          <w:b/>
          <w:bCs/>
          <w:spacing w:val="-6"/>
          <w:lang w:eastAsia="zh-CN"/>
        </w:rPr>
        <w:t>2.</w:t>
      </w:r>
      <w:r>
        <w:rPr>
          <w:b/>
          <w:bCs/>
          <w:spacing w:val="-6"/>
          <w:lang w:eastAsia="zh-CN"/>
        </w:rPr>
        <w:t>控制器：</w:t>
      </w:r>
    </w:p>
    <w:p w:rsidR="00655469" w:rsidRDefault="005017D2">
      <w:pPr>
        <w:pStyle w:val="a3"/>
        <w:spacing w:before="215" w:line="345" w:lineRule="auto"/>
        <w:ind w:left="151" w:right="121" w:firstLine="532"/>
        <w:rPr>
          <w:lang w:eastAsia="zh-CN"/>
        </w:rPr>
      </w:pPr>
      <w:r>
        <w:rPr>
          <w:spacing w:val="-5"/>
          <w:lang w:eastAsia="zh-CN"/>
        </w:rPr>
        <w:t>单轮比赛中，调试时可更换控制器，比赛时不许更换控制器且只许使用</w:t>
      </w:r>
      <w:r>
        <w:rPr>
          <w:spacing w:val="-5"/>
          <w:lang w:eastAsia="zh-CN"/>
        </w:rPr>
        <w:t xml:space="preserve"> 1</w:t>
      </w:r>
      <w:r>
        <w:rPr>
          <w:spacing w:val="10"/>
          <w:lang w:eastAsia="zh-CN"/>
        </w:rPr>
        <w:t xml:space="preserve"> </w:t>
      </w:r>
      <w:r>
        <w:rPr>
          <w:spacing w:val="-17"/>
          <w:lang w:eastAsia="zh-CN"/>
        </w:rPr>
        <w:t>个。</w:t>
      </w:r>
    </w:p>
    <w:p w:rsidR="00655469" w:rsidRDefault="005017D2">
      <w:pPr>
        <w:pStyle w:val="a3"/>
        <w:spacing w:before="43" w:line="217" w:lineRule="auto"/>
        <w:ind w:left="703"/>
        <w:outlineLvl w:val="3"/>
        <w:rPr>
          <w:lang w:eastAsia="zh-CN"/>
        </w:rPr>
      </w:pPr>
      <w:r>
        <w:rPr>
          <w:b/>
          <w:bCs/>
          <w:spacing w:val="-11"/>
          <w:lang w:eastAsia="zh-CN"/>
        </w:rPr>
        <w:t>3.</w:t>
      </w:r>
      <w:r>
        <w:rPr>
          <w:b/>
          <w:bCs/>
          <w:spacing w:val="-11"/>
          <w:lang w:eastAsia="zh-CN"/>
        </w:rPr>
        <w:t>执行器：</w:t>
      </w:r>
    </w:p>
    <w:p w:rsidR="00655469" w:rsidRDefault="005017D2">
      <w:pPr>
        <w:pStyle w:val="a3"/>
        <w:spacing w:before="216" w:line="217" w:lineRule="auto"/>
        <w:ind w:left="697"/>
        <w:rPr>
          <w:lang w:eastAsia="zh-CN"/>
        </w:rPr>
      </w:pPr>
      <w:r>
        <w:rPr>
          <w:spacing w:val="-8"/>
          <w:lang w:eastAsia="zh-CN"/>
        </w:rPr>
        <w:t>小学组：每场比赛每台机器人使用电机（含舵机）数不超过</w:t>
      </w:r>
      <w:r>
        <w:rPr>
          <w:spacing w:val="-47"/>
          <w:lang w:eastAsia="zh-CN"/>
        </w:rPr>
        <w:t xml:space="preserve"> </w:t>
      </w:r>
      <w:r>
        <w:rPr>
          <w:spacing w:val="-8"/>
          <w:lang w:eastAsia="zh-CN"/>
        </w:rPr>
        <w:t>3</w:t>
      </w:r>
      <w:r>
        <w:rPr>
          <w:spacing w:val="-55"/>
          <w:lang w:eastAsia="zh-CN"/>
        </w:rPr>
        <w:t xml:space="preserve"> </w:t>
      </w:r>
      <w:r>
        <w:rPr>
          <w:spacing w:val="-8"/>
          <w:lang w:eastAsia="zh-CN"/>
        </w:rPr>
        <w:t>个。</w:t>
      </w:r>
    </w:p>
    <w:p w:rsidR="00655469" w:rsidRDefault="005017D2">
      <w:pPr>
        <w:pStyle w:val="a3"/>
        <w:spacing w:before="179" w:line="217" w:lineRule="auto"/>
        <w:ind w:left="733"/>
        <w:rPr>
          <w:lang w:eastAsia="zh-CN"/>
        </w:rPr>
      </w:pPr>
      <w:r>
        <w:rPr>
          <w:spacing w:val="-9"/>
          <w:lang w:eastAsia="zh-CN"/>
        </w:rPr>
        <w:t>中学组：每场比赛每台机器人使用电机（含舵机）数不超过</w:t>
      </w:r>
      <w:r>
        <w:rPr>
          <w:spacing w:val="-54"/>
          <w:lang w:eastAsia="zh-CN"/>
        </w:rPr>
        <w:t xml:space="preserve"> </w:t>
      </w:r>
      <w:r>
        <w:rPr>
          <w:spacing w:val="-9"/>
          <w:lang w:eastAsia="zh-CN"/>
        </w:rPr>
        <w:t>4</w:t>
      </w:r>
      <w:r>
        <w:rPr>
          <w:spacing w:val="-55"/>
          <w:lang w:eastAsia="zh-CN"/>
        </w:rPr>
        <w:t xml:space="preserve"> </w:t>
      </w:r>
      <w:r>
        <w:rPr>
          <w:spacing w:val="-9"/>
          <w:lang w:eastAsia="zh-CN"/>
        </w:rPr>
        <w:t>个。</w:t>
      </w:r>
    </w:p>
    <w:p w:rsidR="00655469" w:rsidRDefault="005017D2">
      <w:pPr>
        <w:pStyle w:val="a3"/>
        <w:spacing w:before="178" w:line="219" w:lineRule="auto"/>
        <w:ind w:left="697"/>
        <w:outlineLvl w:val="3"/>
        <w:rPr>
          <w:lang w:eastAsia="zh-CN"/>
        </w:rPr>
      </w:pPr>
      <w:r>
        <w:rPr>
          <w:b/>
          <w:bCs/>
          <w:spacing w:val="-5"/>
          <w:lang w:eastAsia="zh-CN"/>
        </w:rPr>
        <w:t>4.</w:t>
      </w:r>
      <w:r>
        <w:rPr>
          <w:b/>
          <w:bCs/>
          <w:spacing w:val="-5"/>
          <w:lang w:eastAsia="zh-CN"/>
        </w:rPr>
        <w:t>传感器：</w:t>
      </w:r>
    </w:p>
    <w:p w:rsidR="00655469" w:rsidRDefault="005017D2">
      <w:pPr>
        <w:pStyle w:val="a3"/>
        <w:spacing w:before="176" w:line="217" w:lineRule="auto"/>
        <w:ind w:left="716"/>
        <w:rPr>
          <w:lang w:eastAsia="zh-CN"/>
        </w:rPr>
      </w:pPr>
      <w:r>
        <w:rPr>
          <w:spacing w:val="-3"/>
          <w:lang w:eastAsia="zh-CN"/>
        </w:rPr>
        <w:t>每台机器人允许使用的传感器种类、数量不限。</w:t>
      </w:r>
    </w:p>
    <w:p w:rsidR="00655469" w:rsidRDefault="00655469">
      <w:pPr>
        <w:spacing w:line="217" w:lineRule="auto"/>
        <w:rPr>
          <w:lang w:eastAsia="zh-CN"/>
        </w:rPr>
        <w:sectPr w:rsidR="00655469">
          <w:footerReference w:type="default" r:id="rId14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5017D2">
      <w:pPr>
        <w:pStyle w:val="a3"/>
        <w:spacing w:before="209" w:line="219" w:lineRule="auto"/>
        <w:ind w:left="701"/>
        <w:outlineLvl w:val="3"/>
        <w:rPr>
          <w:lang w:eastAsia="zh-CN"/>
        </w:rPr>
      </w:pPr>
      <w:r>
        <w:rPr>
          <w:b/>
          <w:bCs/>
          <w:spacing w:val="-7"/>
          <w:lang w:eastAsia="zh-CN"/>
        </w:rPr>
        <w:lastRenderedPageBreak/>
        <w:t>5.</w:t>
      </w:r>
      <w:r>
        <w:rPr>
          <w:b/>
          <w:bCs/>
          <w:spacing w:val="-7"/>
          <w:lang w:eastAsia="zh-CN"/>
        </w:rPr>
        <w:t>结构：</w:t>
      </w:r>
    </w:p>
    <w:p w:rsidR="00655469" w:rsidRDefault="005017D2">
      <w:pPr>
        <w:pStyle w:val="a3"/>
        <w:spacing w:before="174" w:line="320" w:lineRule="auto"/>
        <w:ind w:left="149" w:right="117" w:firstLine="557"/>
        <w:rPr>
          <w:lang w:eastAsia="zh-CN"/>
        </w:rPr>
      </w:pPr>
      <w:r>
        <w:rPr>
          <w:spacing w:val="-6"/>
          <w:lang w:eastAsia="zh-CN"/>
        </w:rPr>
        <w:t>机器人必须使用塑料材质的拼插式结构，不得使用扎带、螺钉、铆钉、胶</w:t>
      </w:r>
      <w:r>
        <w:rPr>
          <w:spacing w:val="18"/>
          <w:lang w:eastAsia="zh-CN"/>
        </w:rPr>
        <w:t xml:space="preserve"> </w:t>
      </w:r>
      <w:r>
        <w:rPr>
          <w:spacing w:val="-6"/>
          <w:lang w:eastAsia="zh-CN"/>
        </w:rPr>
        <w:t>水、胶带等辅助连接材料。</w:t>
      </w:r>
    </w:p>
    <w:p w:rsidR="00655469" w:rsidRDefault="005017D2">
      <w:pPr>
        <w:pStyle w:val="a3"/>
        <w:spacing w:before="46" w:line="223" w:lineRule="auto"/>
        <w:ind w:left="700"/>
        <w:outlineLvl w:val="3"/>
        <w:rPr>
          <w:lang w:eastAsia="zh-CN"/>
        </w:rPr>
      </w:pPr>
      <w:r>
        <w:rPr>
          <w:b/>
          <w:bCs/>
          <w:spacing w:val="-12"/>
          <w:lang w:eastAsia="zh-CN"/>
        </w:rPr>
        <w:t>6.</w:t>
      </w:r>
      <w:r>
        <w:rPr>
          <w:b/>
          <w:bCs/>
          <w:spacing w:val="-12"/>
          <w:lang w:eastAsia="zh-CN"/>
        </w:rPr>
        <w:t>电源：</w:t>
      </w:r>
    </w:p>
    <w:p w:rsidR="00655469" w:rsidRDefault="005017D2">
      <w:pPr>
        <w:pStyle w:val="a3"/>
        <w:spacing w:before="170" w:line="320" w:lineRule="auto"/>
        <w:ind w:left="143" w:right="120" w:firstLine="573"/>
        <w:rPr>
          <w:lang w:eastAsia="zh-CN"/>
        </w:rPr>
      </w:pPr>
      <w:r>
        <w:rPr>
          <w:spacing w:val="-6"/>
          <w:lang w:eastAsia="zh-CN"/>
        </w:rPr>
        <w:t>每台机器人必须自带独立电池盒，不得连接外部电源，电池电压不得高于</w:t>
      </w:r>
      <w:r>
        <w:rPr>
          <w:spacing w:val="4"/>
          <w:lang w:eastAsia="zh-CN"/>
        </w:rPr>
        <w:t xml:space="preserve"> </w:t>
      </w:r>
      <w:r>
        <w:rPr>
          <w:spacing w:val="-3"/>
          <w:lang w:eastAsia="zh-CN"/>
        </w:rPr>
        <w:t>6V</w:t>
      </w:r>
      <w:r>
        <w:rPr>
          <w:spacing w:val="-3"/>
          <w:lang w:eastAsia="zh-CN"/>
        </w:rPr>
        <w:t>，不得使用升压、降压、稳压等电路。</w:t>
      </w:r>
    </w:p>
    <w:p w:rsidR="00655469" w:rsidRDefault="005017D2">
      <w:pPr>
        <w:spacing w:before="47" w:line="218" w:lineRule="auto"/>
        <w:ind w:left="823"/>
        <w:rPr>
          <w:rFonts w:ascii="楷体" w:eastAsia="楷体" w:hAnsi="楷体" w:cs="楷体"/>
          <w:sz w:val="28"/>
          <w:szCs w:val="28"/>
          <w:lang w:eastAsia="zh-CN"/>
        </w:rPr>
      </w:pPr>
      <w:r>
        <w:rPr>
          <w:rFonts w:ascii="楷体" w:eastAsia="楷体" w:hAnsi="楷体" w:cs="楷体"/>
          <w:spacing w:val="11"/>
          <w:sz w:val="28"/>
          <w:szCs w:val="28"/>
          <w:lang w:eastAsia="zh-CN"/>
        </w:rPr>
        <w:t>(</w:t>
      </w:r>
      <w:r>
        <w:rPr>
          <w:rFonts w:ascii="楷体" w:eastAsia="楷体" w:hAnsi="楷体" w:cs="楷体"/>
          <w:spacing w:val="11"/>
          <w:sz w:val="28"/>
          <w:szCs w:val="28"/>
          <w:lang w:eastAsia="zh-CN"/>
        </w:rPr>
        <w:t>二</w:t>
      </w:r>
      <w:r>
        <w:rPr>
          <w:rFonts w:ascii="楷体" w:eastAsia="楷体" w:hAnsi="楷体" w:cs="楷体"/>
          <w:spacing w:val="11"/>
          <w:sz w:val="28"/>
          <w:szCs w:val="28"/>
          <w:lang w:eastAsia="zh-CN"/>
        </w:rPr>
        <w:t>)</w:t>
      </w:r>
      <w:r>
        <w:rPr>
          <w:rFonts w:ascii="楷体" w:eastAsia="楷体" w:hAnsi="楷体" w:cs="楷体"/>
          <w:spacing w:val="11"/>
          <w:sz w:val="28"/>
          <w:szCs w:val="28"/>
          <w:lang w:eastAsia="zh-CN"/>
        </w:rPr>
        <w:t>比赛内容</w:t>
      </w:r>
    </w:p>
    <w:p w:rsidR="00655469" w:rsidRDefault="005017D2">
      <w:pPr>
        <w:pStyle w:val="a3"/>
        <w:spacing w:before="175" w:line="321" w:lineRule="auto"/>
        <w:ind w:left="151" w:right="21" w:firstLine="543"/>
        <w:rPr>
          <w:lang w:eastAsia="zh-CN"/>
        </w:rPr>
      </w:pPr>
      <w:r>
        <w:rPr>
          <w:spacing w:val="-11"/>
          <w:lang w:eastAsia="zh-CN"/>
        </w:rPr>
        <w:t>小学组的任务为：问路指引、巡检打卡、垃圾处理、欢迎回家、餐饮配送、</w:t>
      </w:r>
      <w:r>
        <w:rPr>
          <w:spacing w:val="16"/>
          <w:lang w:eastAsia="zh-CN"/>
        </w:rPr>
        <w:t xml:space="preserve"> </w:t>
      </w:r>
      <w:r>
        <w:rPr>
          <w:spacing w:val="-9"/>
          <w:lang w:eastAsia="zh-CN"/>
        </w:rPr>
        <w:t>物品分类、返回。</w:t>
      </w:r>
    </w:p>
    <w:p w:rsidR="00655469" w:rsidRDefault="005017D2">
      <w:pPr>
        <w:pStyle w:val="a3"/>
        <w:spacing w:before="44" w:line="321" w:lineRule="auto"/>
        <w:ind w:left="153" w:right="23" w:firstLine="577"/>
        <w:rPr>
          <w:lang w:eastAsia="zh-CN"/>
        </w:rPr>
      </w:pPr>
      <w:r>
        <w:rPr>
          <w:spacing w:val="-12"/>
          <w:lang w:eastAsia="zh-CN"/>
        </w:rPr>
        <w:t>中学组的任务为：问路指引、巡检打卡、垃圾处理、欢迎回家、餐饮配送、</w:t>
      </w:r>
      <w:r>
        <w:rPr>
          <w:spacing w:val="11"/>
          <w:lang w:eastAsia="zh-CN"/>
        </w:rPr>
        <w:t xml:space="preserve"> </w:t>
      </w:r>
      <w:r>
        <w:rPr>
          <w:spacing w:val="-9"/>
          <w:lang w:eastAsia="zh-CN"/>
        </w:rPr>
        <w:t>安全防护、物品分类、返回。</w:t>
      </w:r>
    </w:p>
    <w:p w:rsidR="00655469" w:rsidRDefault="005017D2">
      <w:pPr>
        <w:pStyle w:val="a3"/>
        <w:spacing w:before="44" w:line="219" w:lineRule="auto"/>
        <w:ind w:left="709"/>
        <w:outlineLvl w:val="3"/>
        <w:rPr>
          <w:lang w:eastAsia="zh-CN"/>
        </w:rPr>
      </w:pPr>
      <w:r>
        <w:rPr>
          <w:b/>
          <w:bCs/>
          <w:spacing w:val="-11"/>
          <w:lang w:eastAsia="zh-CN"/>
        </w:rPr>
        <w:t>1.</w:t>
      </w:r>
      <w:r>
        <w:rPr>
          <w:b/>
          <w:bCs/>
          <w:spacing w:val="-11"/>
          <w:lang w:eastAsia="zh-CN"/>
        </w:rPr>
        <w:t>问路指引</w:t>
      </w:r>
    </w:p>
    <w:p w:rsidR="00655469" w:rsidRDefault="005017D2">
      <w:pPr>
        <w:pStyle w:val="a3"/>
        <w:spacing w:before="176" w:line="320" w:lineRule="auto"/>
        <w:ind w:left="695" w:right="1142"/>
        <w:rPr>
          <w:lang w:eastAsia="zh-CN"/>
        </w:rPr>
      </w:pPr>
      <w:r>
        <w:rPr>
          <w:spacing w:val="-10"/>
          <w:lang w:eastAsia="zh-CN"/>
        </w:rPr>
        <w:t>场地某个任务区固定一个智能引路器，指示标志指向右，如图</w:t>
      </w:r>
      <w:r>
        <w:rPr>
          <w:spacing w:val="-59"/>
          <w:lang w:eastAsia="zh-CN"/>
        </w:rPr>
        <w:t xml:space="preserve"> </w:t>
      </w:r>
      <w:r>
        <w:rPr>
          <w:spacing w:val="-10"/>
          <w:lang w:eastAsia="zh-CN"/>
        </w:rPr>
        <w:t>2</w:t>
      </w:r>
      <w:r>
        <w:rPr>
          <w:spacing w:val="-10"/>
          <w:lang w:eastAsia="zh-CN"/>
        </w:rPr>
        <w:t>。</w:t>
      </w:r>
      <w:r>
        <w:rPr>
          <w:lang w:eastAsia="zh-CN"/>
        </w:rPr>
        <w:t xml:space="preserve"> </w:t>
      </w:r>
      <w:r>
        <w:rPr>
          <w:spacing w:val="-9"/>
          <w:lang w:eastAsia="zh-CN"/>
        </w:rPr>
        <w:t>得分标准：标志指向左边，磁铁吸合，得</w:t>
      </w:r>
      <w:r>
        <w:rPr>
          <w:spacing w:val="-66"/>
          <w:lang w:eastAsia="zh-CN"/>
        </w:rPr>
        <w:t xml:space="preserve"> </w:t>
      </w:r>
      <w:r>
        <w:rPr>
          <w:spacing w:val="-9"/>
          <w:lang w:eastAsia="zh-CN"/>
        </w:rPr>
        <w:t>50</w:t>
      </w:r>
      <w:r>
        <w:rPr>
          <w:spacing w:val="-54"/>
          <w:lang w:eastAsia="zh-CN"/>
        </w:rPr>
        <w:t xml:space="preserve"> </w:t>
      </w:r>
      <w:r>
        <w:rPr>
          <w:spacing w:val="-9"/>
          <w:lang w:eastAsia="zh-CN"/>
        </w:rPr>
        <w:t>分，如图</w:t>
      </w:r>
      <w:r>
        <w:rPr>
          <w:spacing w:val="-67"/>
          <w:lang w:eastAsia="zh-CN"/>
        </w:rPr>
        <w:t xml:space="preserve"> </w:t>
      </w:r>
      <w:r>
        <w:rPr>
          <w:spacing w:val="-9"/>
          <w:lang w:eastAsia="zh-CN"/>
        </w:rPr>
        <w:t>3</w:t>
      </w:r>
      <w:r>
        <w:rPr>
          <w:spacing w:val="-9"/>
          <w:lang w:eastAsia="zh-CN"/>
        </w:rPr>
        <w:t>。</w:t>
      </w:r>
    </w:p>
    <w:p w:rsidR="00655469" w:rsidRDefault="00655469">
      <w:pPr>
        <w:spacing w:line="259" w:lineRule="auto"/>
        <w:rPr>
          <w:lang w:eastAsia="zh-CN"/>
        </w:rPr>
      </w:pPr>
    </w:p>
    <w:p w:rsidR="00655469" w:rsidRDefault="005017D2">
      <w:pPr>
        <w:spacing w:before="1" w:line="2906" w:lineRule="exact"/>
        <w:ind w:firstLine="136"/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88265</wp:posOffset>
            </wp:positionV>
            <wp:extent cx="2548890" cy="175641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75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469" w:rsidRPr="00655469">
        <w:rPr>
          <w:position w:val="-58"/>
        </w:rPr>
      </w:r>
      <w:r w:rsidR="00655469" w:rsidRPr="00655469">
        <w:rPr>
          <w:position w:val="-58"/>
        </w:rPr>
        <w:pict>
          <v:group id="_x0000_s1026" style="width:243.9pt;height:145.35pt;mso-position-horizontal-relative:char;mso-position-vertical-relative:line" coordsize="4877,2907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4877;height:2907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-20;top:-20;width:4917;height:2947" filled="f" stroked="f">
              <v:textbox inset="0,0,0,0">
                <w:txbxContent>
                  <w:p w:rsidR="00655469" w:rsidRDefault="005017D2">
                    <w:pPr>
                      <w:spacing w:before="172" w:line="219" w:lineRule="auto"/>
                      <w:ind w:left="141"/>
                      <w:rPr>
                        <w:rFonts w:ascii="黑体" w:eastAsia="黑体" w:hAnsi="黑体" w:cs="黑体"/>
                        <w:sz w:val="17"/>
                        <w:szCs w:val="17"/>
                      </w:rPr>
                    </w:pPr>
                    <w:proofErr w:type="spellStart"/>
                    <w:r>
                      <w:rPr>
                        <w:rFonts w:ascii="黑体" w:eastAsia="黑体" w:hAnsi="黑体" w:cs="黑体"/>
                        <w:spacing w:val="7"/>
                        <w:sz w:val="17"/>
                        <w:szCs w:val="17"/>
                      </w:rPr>
                      <w:t>指示标志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655469" w:rsidRDefault="005017D2">
      <w:pPr>
        <w:spacing w:before="186" w:line="227" w:lineRule="auto"/>
        <w:ind w:left="1718"/>
        <w:rPr>
          <w:rFonts w:ascii="黑体" w:eastAsia="黑体" w:hAnsi="黑体" w:cs="黑体"/>
          <w:sz w:val="19"/>
          <w:szCs w:val="19"/>
          <w:lang w:eastAsia="zh-CN"/>
        </w:rPr>
      </w:pPr>
      <w:r>
        <w:rPr>
          <w:rFonts w:ascii="黑体" w:eastAsia="黑体" w:hAnsi="黑体" w:cs="黑体"/>
          <w:spacing w:val="3"/>
          <w:sz w:val="19"/>
          <w:szCs w:val="19"/>
          <w:lang w:eastAsia="zh-CN"/>
        </w:rPr>
        <w:t>图</w:t>
      </w:r>
      <w:r>
        <w:rPr>
          <w:rFonts w:ascii="黑体" w:eastAsia="黑体" w:hAnsi="黑体" w:cs="黑体"/>
          <w:spacing w:val="-43"/>
          <w:sz w:val="19"/>
          <w:szCs w:val="19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  <w:lang w:eastAsia="zh-CN"/>
        </w:rPr>
        <w:t>2</w:t>
      </w:r>
      <w:r>
        <w:rPr>
          <w:rFonts w:ascii="Times New Roman" w:eastAsia="Times New Roman" w:hAnsi="Times New Roman" w:cs="Times New Roman"/>
          <w:spacing w:val="37"/>
          <w:w w:val="101"/>
          <w:sz w:val="19"/>
          <w:szCs w:val="19"/>
          <w:lang w:eastAsia="zh-CN"/>
        </w:rPr>
        <w:t xml:space="preserve"> </w:t>
      </w:r>
      <w:r>
        <w:rPr>
          <w:rFonts w:ascii="黑体" w:eastAsia="黑体" w:hAnsi="黑体" w:cs="黑体"/>
          <w:spacing w:val="3"/>
          <w:sz w:val="19"/>
          <w:szCs w:val="19"/>
          <w:lang w:eastAsia="zh-CN"/>
        </w:rPr>
        <w:t>初始位置图</w:t>
      </w:r>
      <w:r>
        <w:rPr>
          <w:rFonts w:ascii="黑体" w:eastAsia="黑体" w:hAnsi="黑体" w:cs="黑体"/>
          <w:spacing w:val="1"/>
          <w:sz w:val="19"/>
          <w:szCs w:val="19"/>
          <w:lang w:eastAsia="zh-CN"/>
        </w:rPr>
        <w:t xml:space="preserve">                   </w:t>
      </w:r>
      <w:r>
        <w:rPr>
          <w:rFonts w:ascii="黑体" w:eastAsia="黑体" w:hAnsi="黑体" w:cs="黑体"/>
          <w:sz w:val="19"/>
          <w:szCs w:val="19"/>
          <w:lang w:eastAsia="zh-CN"/>
        </w:rPr>
        <w:t xml:space="preserve">               </w:t>
      </w:r>
      <w:r>
        <w:rPr>
          <w:rFonts w:ascii="黑体" w:eastAsia="黑体" w:hAnsi="黑体" w:cs="黑体"/>
          <w:spacing w:val="3"/>
          <w:sz w:val="19"/>
          <w:szCs w:val="19"/>
          <w:lang w:eastAsia="zh-CN"/>
        </w:rPr>
        <w:t>图</w:t>
      </w:r>
      <w:r>
        <w:rPr>
          <w:rFonts w:ascii="黑体" w:eastAsia="黑体" w:hAnsi="黑体" w:cs="黑体"/>
          <w:spacing w:val="-37"/>
          <w:sz w:val="19"/>
          <w:szCs w:val="19"/>
          <w:lang w:eastAsia="zh-CN"/>
        </w:rPr>
        <w:t xml:space="preserve"> </w:t>
      </w:r>
      <w:r>
        <w:rPr>
          <w:rFonts w:ascii="黑体" w:eastAsia="黑体" w:hAnsi="黑体" w:cs="黑体"/>
          <w:spacing w:val="3"/>
          <w:sz w:val="19"/>
          <w:szCs w:val="19"/>
          <w:lang w:eastAsia="zh-CN"/>
        </w:rPr>
        <w:t xml:space="preserve">3 </w:t>
      </w:r>
      <w:r>
        <w:rPr>
          <w:rFonts w:ascii="黑体" w:eastAsia="黑体" w:hAnsi="黑体" w:cs="黑体"/>
          <w:spacing w:val="3"/>
          <w:sz w:val="19"/>
          <w:szCs w:val="19"/>
          <w:lang w:eastAsia="zh-CN"/>
        </w:rPr>
        <w:t>完成状态</w:t>
      </w:r>
    </w:p>
    <w:p w:rsidR="00655469" w:rsidRDefault="00655469">
      <w:pPr>
        <w:spacing w:line="350" w:lineRule="auto"/>
        <w:rPr>
          <w:lang w:eastAsia="zh-CN"/>
        </w:rPr>
      </w:pPr>
    </w:p>
    <w:p w:rsidR="00655469" w:rsidRDefault="005017D2">
      <w:pPr>
        <w:pStyle w:val="a3"/>
        <w:spacing w:before="92" w:line="216" w:lineRule="auto"/>
        <w:ind w:left="691"/>
        <w:outlineLvl w:val="3"/>
        <w:rPr>
          <w:lang w:eastAsia="zh-CN"/>
        </w:rPr>
      </w:pPr>
      <w:r>
        <w:rPr>
          <w:b/>
          <w:bCs/>
          <w:spacing w:val="-8"/>
          <w:lang w:eastAsia="zh-CN"/>
        </w:rPr>
        <w:t>2.</w:t>
      </w:r>
      <w:r>
        <w:rPr>
          <w:b/>
          <w:bCs/>
          <w:spacing w:val="-8"/>
          <w:lang w:eastAsia="zh-CN"/>
        </w:rPr>
        <w:t>巡检打卡</w:t>
      </w:r>
    </w:p>
    <w:p w:rsidR="00655469" w:rsidRDefault="005017D2">
      <w:pPr>
        <w:pStyle w:val="a3"/>
        <w:spacing w:before="232" w:line="216" w:lineRule="auto"/>
        <w:ind w:left="710"/>
        <w:rPr>
          <w:lang w:eastAsia="zh-CN"/>
        </w:rPr>
      </w:pPr>
      <w:r>
        <w:rPr>
          <w:spacing w:val="-3"/>
          <w:lang w:eastAsia="zh-CN"/>
        </w:rPr>
        <w:t>场地某个任务区固定一个巡检打卡点，如图</w:t>
      </w:r>
      <w:r>
        <w:rPr>
          <w:spacing w:val="-26"/>
          <w:lang w:eastAsia="zh-CN"/>
        </w:rPr>
        <w:t xml:space="preserve"> </w:t>
      </w:r>
      <w:r>
        <w:rPr>
          <w:spacing w:val="-3"/>
          <w:lang w:eastAsia="zh-CN"/>
        </w:rPr>
        <w:t>4</w:t>
      </w:r>
      <w:r>
        <w:rPr>
          <w:spacing w:val="-3"/>
          <w:lang w:eastAsia="zh-CN"/>
        </w:rPr>
        <w:t>。</w:t>
      </w:r>
    </w:p>
    <w:p w:rsidR="00655469" w:rsidRDefault="005017D2">
      <w:pPr>
        <w:pStyle w:val="a3"/>
        <w:spacing w:before="230" w:line="219" w:lineRule="auto"/>
        <w:ind w:left="710"/>
        <w:rPr>
          <w:lang w:eastAsia="zh-CN"/>
        </w:rPr>
      </w:pPr>
      <w:r>
        <w:rPr>
          <w:spacing w:val="-4"/>
          <w:lang w:eastAsia="zh-CN"/>
        </w:rPr>
        <w:t>得分标准：指示牌完全超出下方平板，得</w:t>
      </w:r>
      <w:r>
        <w:rPr>
          <w:spacing w:val="-23"/>
          <w:lang w:eastAsia="zh-CN"/>
        </w:rPr>
        <w:t xml:space="preserve"> </w:t>
      </w:r>
      <w:r>
        <w:rPr>
          <w:spacing w:val="-4"/>
          <w:lang w:eastAsia="zh-CN"/>
        </w:rPr>
        <w:t>50</w:t>
      </w:r>
      <w:r>
        <w:rPr>
          <w:spacing w:val="-48"/>
          <w:lang w:eastAsia="zh-CN"/>
        </w:rPr>
        <w:t xml:space="preserve"> </w:t>
      </w:r>
      <w:r>
        <w:rPr>
          <w:spacing w:val="-4"/>
          <w:lang w:eastAsia="zh-CN"/>
        </w:rPr>
        <w:t>分，如图</w:t>
      </w:r>
      <w:r>
        <w:rPr>
          <w:spacing w:val="-54"/>
          <w:lang w:eastAsia="zh-CN"/>
        </w:rPr>
        <w:t xml:space="preserve"> </w:t>
      </w:r>
      <w:r>
        <w:rPr>
          <w:spacing w:val="-4"/>
          <w:lang w:eastAsia="zh-CN"/>
        </w:rPr>
        <w:t>5</w:t>
      </w:r>
      <w:r>
        <w:rPr>
          <w:spacing w:val="-4"/>
          <w:lang w:eastAsia="zh-CN"/>
        </w:rPr>
        <w:t>。</w:t>
      </w:r>
    </w:p>
    <w:p w:rsidR="00655469" w:rsidRDefault="00655469">
      <w:pPr>
        <w:spacing w:line="219" w:lineRule="auto"/>
        <w:rPr>
          <w:lang w:eastAsia="zh-CN"/>
        </w:rPr>
        <w:sectPr w:rsidR="00655469">
          <w:footerReference w:type="default" r:id="rId17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0" w:lineRule="auto"/>
        <w:rPr>
          <w:lang w:eastAsia="zh-CN"/>
        </w:rPr>
      </w:pPr>
    </w:p>
    <w:p w:rsidR="00655469" w:rsidRDefault="00655469">
      <w:pPr>
        <w:spacing w:line="281" w:lineRule="auto"/>
        <w:rPr>
          <w:lang w:eastAsia="zh-CN"/>
        </w:rPr>
      </w:pPr>
    </w:p>
    <w:p w:rsidR="00655469" w:rsidRDefault="005017D2">
      <w:pPr>
        <w:spacing w:line="3003" w:lineRule="exact"/>
        <w:ind w:firstLine="2082"/>
      </w:pPr>
      <w:r>
        <w:rPr>
          <w:noProof/>
          <w:position w:val="-60"/>
          <w:lang w:eastAsia="zh-CN"/>
        </w:rPr>
        <w:drawing>
          <wp:inline distT="0" distB="0" distL="0" distR="0">
            <wp:extent cx="3462020" cy="19069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654" cy="19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9" w:rsidRDefault="00655469">
      <w:pPr>
        <w:spacing w:before="92" w:line="196" w:lineRule="auto"/>
        <w:ind w:left="4404"/>
        <w:rPr>
          <w:rFonts w:ascii="微软雅黑" w:eastAsia="微软雅黑" w:hAnsi="微软雅黑" w:cs="微软雅黑"/>
        </w:rPr>
      </w:pPr>
      <w:r w:rsidRPr="00655469">
        <w:pict>
          <v:shape id="_x0000_s1029" type="#_x0000_t202" style="position:absolute;left:0;text-align:left;margin-left:52.2pt;margin-top:31.8pt;width:42.7pt;height:25.05pt;z-index:251665408" filled="f" stroked="f">
            <v:textbox inset="0,0,0,0">
              <w:txbxContent>
                <w:p w:rsidR="00655469" w:rsidRDefault="00655469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98" w:type="dxa"/>
                    <w:tblInd w:w="27" w:type="dxa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</w:tblBorders>
                    <w:tblLayout w:type="fixed"/>
                    <w:tblLook w:val="04A0"/>
                  </w:tblPr>
                  <w:tblGrid>
                    <w:gridCol w:w="798"/>
                  </w:tblGrid>
                  <w:tr w:rsidR="00655469">
                    <w:trPr>
                      <w:trHeight w:val="430"/>
                    </w:trPr>
                    <w:tc>
                      <w:tcPr>
                        <w:tcW w:w="798" w:type="dxa"/>
                      </w:tcPr>
                      <w:p w:rsidR="00655469" w:rsidRDefault="005017D2">
                        <w:pPr>
                          <w:spacing w:before="95" w:line="220" w:lineRule="auto"/>
                          <w:ind w:left="149"/>
                          <w:rPr>
                            <w:rFonts w:ascii="黑体" w:eastAsia="黑体" w:hAnsi="黑体" w:cs="黑体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黑体" w:eastAsia="黑体" w:hAnsi="黑体" w:cs="黑体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指示牌</w:t>
                        </w:r>
                        <w:proofErr w:type="spellEnd"/>
                      </w:p>
                    </w:tc>
                  </w:tr>
                </w:tbl>
                <w:p w:rsidR="00655469" w:rsidRDefault="00655469"/>
              </w:txbxContent>
            </v:textbox>
          </v:shape>
        </w:pict>
      </w:r>
      <w:r w:rsidR="005017D2">
        <w:rPr>
          <w:noProof/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421005</wp:posOffset>
            </wp:positionV>
            <wp:extent cx="2470150" cy="215646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7D2">
        <w:rPr>
          <w:rFonts w:ascii="微软雅黑" w:eastAsia="微软雅黑" w:hAnsi="微软雅黑" w:cs="微软雅黑"/>
          <w:spacing w:val="-3"/>
        </w:rPr>
        <w:t>图</w:t>
      </w:r>
      <w:r w:rsidR="005017D2">
        <w:rPr>
          <w:rFonts w:ascii="微软雅黑" w:eastAsia="微软雅黑" w:hAnsi="微软雅黑" w:cs="微软雅黑"/>
          <w:spacing w:val="-3"/>
        </w:rPr>
        <w:t xml:space="preserve"> </w:t>
      </w:r>
      <w:r w:rsidR="005017D2">
        <w:rPr>
          <w:rFonts w:ascii="Times New Roman" w:eastAsia="Times New Roman" w:hAnsi="Times New Roman" w:cs="Times New Roman"/>
          <w:spacing w:val="-3"/>
        </w:rPr>
        <w:t xml:space="preserve">4 </w:t>
      </w:r>
      <w:proofErr w:type="spellStart"/>
      <w:r w:rsidR="005017D2">
        <w:rPr>
          <w:rFonts w:ascii="微软雅黑" w:eastAsia="微软雅黑" w:hAnsi="微软雅黑" w:cs="微软雅黑"/>
          <w:spacing w:val="-3"/>
        </w:rPr>
        <w:t>初始状态</w:t>
      </w:r>
      <w:proofErr w:type="spellEnd"/>
    </w:p>
    <w:p w:rsidR="00655469" w:rsidRDefault="00655469">
      <w:pPr>
        <w:spacing w:before="49"/>
      </w:pPr>
    </w:p>
    <w:p w:rsidR="00655469" w:rsidRDefault="00655469">
      <w:pPr>
        <w:spacing w:before="49"/>
      </w:pPr>
    </w:p>
    <w:tbl>
      <w:tblPr>
        <w:tblStyle w:val="TableNormal"/>
        <w:tblW w:w="1301" w:type="dxa"/>
        <w:tblInd w:w="7399" w:type="dxa"/>
        <w:tblBorders>
          <w:top w:val="single" w:sz="4" w:space="0" w:color="FF0000"/>
          <w:left w:val="single" w:sz="6" w:space="0" w:color="FF0000"/>
          <w:bottom w:val="single" w:sz="4" w:space="0" w:color="FF0000"/>
          <w:right w:val="single" w:sz="6" w:space="0" w:color="FF0000"/>
        </w:tblBorders>
        <w:tblLayout w:type="fixed"/>
        <w:tblLook w:val="04A0"/>
      </w:tblPr>
      <w:tblGrid>
        <w:gridCol w:w="1301"/>
      </w:tblGrid>
      <w:tr w:rsidR="00655469">
        <w:trPr>
          <w:trHeight w:val="752"/>
        </w:trPr>
        <w:tc>
          <w:tcPr>
            <w:tcW w:w="1301" w:type="dxa"/>
          </w:tcPr>
          <w:p w:rsidR="00655469" w:rsidRDefault="005017D2">
            <w:pPr>
              <w:spacing w:before="100" w:line="229" w:lineRule="auto"/>
              <w:ind w:left="153" w:right="137" w:hanging="1"/>
              <w:rPr>
                <w:rFonts w:ascii="黑体" w:eastAsia="黑体" w:hAnsi="黑体" w:cs="黑体"/>
                <w:sz w:val="16"/>
                <w:szCs w:val="16"/>
              </w:rPr>
            </w:pPr>
            <w:r>
              <w:rPr>
                <w:noProof/>
                <w:lang w:eastAsia="zh-CN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-1518285</wp:posOffset>
                  </wp:positionH>
                  <wp:positionV relativeFrom="paragraph">
                    <wp:posOffset>71120</wp:posOffset>
                  </wp:positionV>
                  <wp:extent cx="2273935" cy="1885315"/>
                  <wp:effectExtent l="0" t="0" r="0" b="0"/>
                  <wp:wrapNone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4" cy="188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黑体" w:eastAsia="黑体" w:hAnsi="黑体" w:cs="黑体"/>
                <w:b/>
                <w:bCs/>
                <w:spacing w:val="4"/>
                <w:sz w:val="16"/>
                <w:szCs w:val="16"/>
              </w:rPr>
              <w:t>指示牌完全高</w:t>
            </w:r>
            <w:proofErr w:type="spellEnd"/>
            <w:r>
              <w:rPr>
                <w:rFonts w:ascii="黑体" w:eastAsia="黑体" w:hAnsi="黑体" w:cs="黑体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黑体" w:eastAsia="黑体" w:hAnsi="黑体" w:cs="黑体"/>
                <w:b/>
                <w:bCs/>
                <w:spacing w:val="-3"/>
                <w:sz w:val="16"/>
                <w:szCs w:val="16"/>
              </w:rPr>
              <w:t>于下方平板</w:t>
            </w:r>
            <w:proofErr w:type="spellEnd"/>
          </w:p>
        </w:tc>
      </w:tr>
    </w:tbl>
    <w:p w:rsidR="00655469" w:rsidRDefault="00655469">
      <w:pPr>
        <w:spacing w:line="284" w:lineRule="exact"/>
        <w:ind w:firstLine="6396"/>
      </w:pPr>
      <w:r w:rsidRPr="00655469">
        <w:rPr>
          <w:position w:val="-5"/>
        </w:rPr>
      </w:r>
      <w:r w:rsidRPr="00655469">
        <w:rPr>
          <w:position w:val="-5"/>
        </w:rPr>
        <w:pict>
          <v:group id="_x0000_s1030" style="width:77.65pt;height:14.65pt;mso-position-horizontal-relative:char;mso-position-vertical-relative:line" coordsize="1553,292203">
            <v:shape id="_x0000_s1031" style="position:absolute;left:646;width:905;height:268" coordsize="905,268" path="m572,7l7,261,897,7e" filled="f" strokecolor="red">
              <v:stroke joinstyle="miter" endcap="round"/>
            </v:shape>
            <v:shape id="_x0000_s1032" style="position:absolute;top:239;width:795;height:53" coordsize="795,53" path="m,32l795,19e" filled="f" strokecolor="red" strokeweight="2pt"/>
            <w10:wrap type="none"/>
            <w10:anchorlock/>
          </v:group>
        </w:pict>
      </w:r>
    </w:p>
    <w:p w:rsidR="00655469" w:rsidRDefault="00655469">
      <w:pPr>
        <w:spacing w:line="268" w:lineRule="auto"/>
      </w:pPr>
    </w:p>
    <w:p w:rsidR="00655469" w:rsidRDefault="00655469">
      <w:pPr>
        <w:spacing w:line="268" w:lineRule="auto"/>
      </w:pPr>
    </w:p>
    <w:p w:rsidR="00655469" w:rsidRDefault="00655469">
      <w:pPr>
        <w:spacing w:line="268" w:lineRule="auto"/>
      </w:pPr>
    </w:p>
    <w:p w:rsidR="00655469" w:rsidRDefault="00655469">
      <w:pPr>
        <w:spacing w:line="268" w:lineRule="auto"/>
      </w:pPr>
    </w:p>
    <w:p w:rsidR="00655469" w:rsidRDefault="00655469">
      <w:pPr>
        <w:spacing w:line="268" w:lineRule="auto"/>
      </w:pPr>
    </w:p>
    <w:p w:rsidR="00655469" w:rsidRDefault="00655469">
      <w:pPr>
        <w:spacing w:line="268" w:lineRule="auto"/>
      </w:pPr>
    </w:p>
    <w:p w:rsidR="00655469" w:rsidRDefault="00655469">
      <w:pPr>
        <w:spacing w:line="268" w:lineRule="auto"/>
      </w:pPr>
    </w:p>
    <w:p w:rsidR="00655469" w:rsidRDefault="00655469">
      <w:pPr>
        <w:spacing w:line="269" w:lineRule="auto"/>
      </w:pPr>
    </w:p>
    <w:p w:rsidR="00655469" w:rsidRDefault="005017D2">
      <w:pPr>
        <w:spacing w:before="91" w:line="195" w:lineRule="auto"/>
        <w:ind w:left="4404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  <w:spacing w:val="-3"/>
          <w:lang w:eastAsia="zh-CN"/>
        </w:rPr>
        <w:t>图</w:t>
      </w:r>
      <w:r>
        <w:rPr>
          <w:rFonts w:ascii="微软雅黑" w:eastAsia="微软雅黑" w:hAnsi="微软雅黑" w:cs="微软雅黑"/>
          <w:spacing w:val="-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3"/>
          <w:lang w:eastAsia="zh-CN"/>
        </w:rPr>
        <w:t xml:space="preserve">5 </w:t>
      </w:r>
      <w:r>
        <w:rPr>
          <w:rFonts w:ascii="微软雅黑" w:eastAsia="微软雅黑" w:hAnsi="微软雅黑" w:cs="微软雅黑"/>
          <w:spacing w:val="-3"/>
          <w:lang w:eastAsia="zh-CN"/>
        </w:rPr>
        <w:t>完成状态</w:t>
      </w:r>
    </w:p>
    <w:p w:rsidR="00655469" w:rsidRDefault="005017D2">
      <w:pPr>
        <w:pStyle w:val="a3"/>
        <w:spacing w:before="316" w:line="220" w:lineRule="auto"/>
        <w:ind w:left="694"/>
        <w:outlineLvl w:val="3"/>
        <w:rPr>
          <w:lang w:eastAsia="zh-CN"/>
        </w:rPr>
      </w:pPr>
      <w:r>
        <w:rPr>
          <w:b/>
          <w:bCs/>
          <w:spacing w:val="-9"/>
          <w:lang w:eastAsia="zh-CN"/>
        </w:rPr>
        <w:t>3.</w:t>
      </w:r>
      <w:r>
        <w:rPr>
          <w:b/>
          <w:bCs/>
          <w:spacing w:val="-9"/>
          <w:lang w:eastAsia="zh-CN"/>
        </w:rPr>
        <w:t>垃圾处理</w:t>
      </w:r>
    </w:p>
    <w:p w:rsidR="00655469" w:rsidRDefault="00655469">
      <w:pPr>
        <w:spacing w:line="246" w:lineRule="auto"/>
        <w:rPr>
          <w:lang w:eastAsia="zh-CN"/>
        </w:rPr>
      </w:pPr>
    </w:p>
    <w:p w:rsidR="00655469" w:rsidRDefault="00655469">
      <w:pPr>
        <w:pStyle w:val="a3"/>
        <w:spacing w:before="92" w:line="355" w:lineRule="auto"/>
        <w:ind w:left="710" w:right="906"/>
        <w:rPr>
          <w:lang w:eastAsia="zh-CN"/>
        </w:rPr>
      </w:pPr>
      <w:r w:rsidRPr="00655469">
        <w:pict>
          <v:shape id="_x0000_s1033" type="#_x0000_t202" style="position:absolute;left:0;text-align:left;margin-left:104.45pt;margin-top:63.5pt;width:42.7pt;height:21.15pt;z-index:251666432" filled="f" stroked="f">
            <v:textbox inset="0,0,0,0">
              <w:txbxContent>
                <w:p w:rsidR="00655469" w:rsidRDefault="00655469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98" w:type="dxa"/>
                    <w:tblInd w:w="27" w:type="dxa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</w:tblBorders>
                    <w:tblLayout w:type="fixed"/>
                    <w:tblLook w:val="04A0"/>
                  </w:tblPr>
                  <w:tblGrid>
                    <w:gridCol w:w="798"/>
                  </w:tblGrid>
                  <w:tr w:rsidR="00655469">
                    <w:trPr>
                      <w:trHeight w:val="352"/>
                    </w:trPr>
                    <w:tc>
                      <w:tcPr>
                        <w:tcW w:w="798" w:type="dxa"/>
                      </w:tcPr>
                      <w:p w:rsidR="00655469" w:rsidRDefault="005017D2">
                        <w:pPr>
                          <w:spacing w:before="97" w:line="218" w:lineRule="auto"/>
                          <w:ind w:left="152"/>
                          <w:rPr>
                            <w:rFonts w:ascii="黑体" w:eastAsia="黑体" w:hAnsi="黑体" w:cs="黑体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黑体" w:eastAsia="黑体" w:hAnsi="黑体" w:cs="黑体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垃圾桶</w:t>
                        </w:r>
                        <w:proofErr w:type="spellEnd"/>
                      </w:p>
                    </w:tc>
                  </w:tr>
                </w:tbl>
                <w:p w:rsidR="00655469" w:rsidRDefault="00655469"/>
              </w:txbxContent>
            </v:textbox>
          </v:shape>
        </w:pict>
      </w:r>
      <w:r w:rsidRPr="00655469">
        <w:pict>
          <v:shape id="_x0000_s1034" style="position:absolute;left:0;text-align:left;margin-left:275.25pt;margin-top:69.65pt;width:57.15pt;height:5.35pt;z-index:-251653120;mso-width-relative:page;mso-height-relative:page" coordsize="1143,106" path="m1135,7l7,88,1135,99e" filled="f" strokecolor="red">
            <v:stroke joinstyle="miter" endcap="round"/>
          </v:shape>
        </w:pict>
      </w:r>
      <w:r w:rsidR="005017D2">
        <w:rPr>
          <w:spacing w:val="-5"/>
          <w:lang w:eastAsia="zh-CN"/>
        </w:rPr>
        <w:t>场地某个任务区固定一垃圾处理区，旁边放有</w:t>
      </w:r>
      <w:r w:rsidR="005017D2">
        <w:rPr>
          <w:spacing w:val="-40"/>
          <w:lang w:eastAsia="zh-CN"/>
        </w:rPr>
        <w:t xml:space="preserve"> </w:t>
      </w:r>
      <w:r w:rsidR="005017D2">
        <w:rPr>
          <w:spacing w:val="-5"/>
          <w:lang w:eastAsia="zh-CN"/>
        </w:rPr>
        <w:t>1</w:t>
      </w:r>
      <w:r w:rsidR="005017D2">
        <w:rPr>
          <w:spacing w:val="-49"/>
          <w:lang w:eastAsia="zh-CN"/>
        </w:rPr>
        <w:t xml:space="preserve"> </w:t>
      </w:r>
      <w:r w:rsidR="005017D2">
        <w:rPr>
          <w:spacing w:val="-5"/>
          <w:lang w:eastAsia="zh-CN"/>
        </w:rPr>
        <w:t>个</w:t>
      </w:r>
      <w:r w:rsidR="005017D2">
        <w:rPr>
          <w:spacing w:val="-6"/>
          <w:lang w:eastAsia="zh-CN"/>
        </w:rPr>
        <w:t>垃圾，如图</w:t>
      </w:r>
      <w:r w:rsidR="005017D2">
        <w:rPr>
          <w:spacing w:val="-27"/>
          <w:lang w:eastAsia="zh-CN"/>
        </w:rPr>
        <w:t xml:space="preserve"> </w:t>
      </w:r>
      <w:r w:rsidR="005017D2">
        <w:rPr>
          <w:spacing w:val="-6"/>
          <w:lang w:eastAsia="zh-CN"/>
        </w:rPr>
        <w:t>6</w:t>
      </w:r>
      <w:r w:rsidR="005017D2">
        <w:rPr>
          <w:spacing w:val="-6"/>
          <w:lang w:eastAsia="zh-CN"/>
        </w:rPr>
        <w:t>。</w:t>
      </w:r>
      <w:r w:rsidR="005017D2">
        <w:rPr>
          <w:lang w:eastAsia="zh-CN"/>
        </w:rPr>
        <w:t xml:space="preserve"> </w:t>
      </w:r>
      <w:r w:rsidR="005017D2">
        <w:rPr>
          <w:spacing w:val="-3"/>
          <w:lang w:eastAsia="zh-CN"/>
        </w:rPr>
        <w:t>得分标准：垃圾完全进入垃圾桶内，得</w:t>
      </w:r>
      <w:r w:rsidR="005017D2">
        <w:rPr>
          <w:spacing w:val="-49"/>
          <w:lang w:eastAsia="zh-CN"/>
        </w:rPr>
        <w:t xml:space="preserve"> </w:t>
      </w:r>
      <w:r w:rsidR="005017D2">
        <w:rPr>
          <w:spacing w:val="-3"/>
          <w:lang w:eastAsia="zh-CN"/>
        </w:rPr>
        <w:t>40</w:t>
      </w:r>
      <w:r w:rsidR="005017D2">
        <w:rPr>
          <w:spacing w:val="-50"/>
          <w:lang w:eastAsia="zh-CN"/>
        </w:rPr>
        <w:t xml:space="preserve"> </w:t>
      </w:r>
      <w:r w:rsidR="005017D2">
        <w:rPr>
          <w:spacing w:val="-3"/>
          <w:lang w:eastAsia="zh-CN"/>
        </w:rPr>
        <w:t>分，如图</w:t>
      </w:r>
      <w:r w:rsidR="005017D2">
        <w:rPr>
          <w:spacing w:val="-56"/>
          <w:lang w:eastAsia="zh-CN"/>
        </w:rPr>
        <w:t xml:space="preserve"> </w:t>
      </w:r>
      <w:r w:rsidR="005017D2">
        <w:rPr>
          <w:spacing w:val="-3"/>
          <w:lang w:eastAsia="zh-CN"/>
        </w:rPr>
        <w:t>7</w:t>
      </w:r>
      <w:r w:rsidR="005017D2">
        <w:rPr>
          <w:spacing w:val="-3"/>
          <w:lang w:eastAsia="zh-CN"/>
        </w:rPr>
        <w:t>。</w:t>
      </w:r>
    </w:p>
    <w:p w:rsidR="00655469" w:rsidRDefault="00655469">
      <w:pPr>
        <w:spacing w:line="55" w:lineRule="auto"/>
        <w:rPr>
          <w:sz w:val="2"/>
          <w:lang w:eastAsia="zh-CN"/>
        </w:rPr>
      </w:pPr>
    </w:p>
    <w:tbl>
      <w:tblPr>
        <w:tblStyle w:val="TableNormal"/>
        <w:tblW w:w="682" w:type="dxa"/>
        <w:tblInd w:w="6633" w:type="dxa"/>
        <w:tblBorders>
          <w:top w:val="single" w:sz="6" w:space="0" w:color="FF0000"/>
          <w:left w:val="single" w:sz="6" w:space="0" w:color="FF0000"/>
          <w:bottom w:val="single" w:sz="6" w:space="0" w:color="FF0000"/>
          <w:right w:val="single" w:sz="6" w:space="0" w:color="FF0000"/>
        </w:tblBorders>
        <w:tblLayout w:type="fixed"/>
        <w:tblLook w:val="04A0"/>
      </w:tblPr>
      <w:tblGrid>
        <w:gridCol w:w="682"/>
      </w:tblGrid>
      <w:tr w:rsidR="00655469">
        <w:trPr>
          <w:trHeight w:val="351"/>
        </w:trPr>
        <w:tc>
          <w:tcPr>
            <w:tcW w:w="682" w:type="dxa"/>
          </w:tcPr>
          <w:p w:rsidR="00655469" w:rsidRDefault="005017D2">
            <w:pPr>
              <w:spacing w:before="97" w:line="218" w:lineRule="auto"/>
              <w:ind w:left="154"/>
              <w:rPr>
                <w:rFonts w:ascii="黑体" w:eastAsia="黑体" w:hAnsi="黑体" w:cs="黑体"/>
                <w:sz w:val="16"/>
                <w:szCs w:val="16"/>
              </w:rPr>
            </w:pPr>
            <w:r>
              <w:rPr>
                <w:noProof/>
                <w:lang w:eastAsia="zh-CN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-2810510</wp:posOffset>
                  </wp:positionH>
                  <wp:positionV relativeFrom="paragraph">
                    <wp:posOffset>-4445</wp:posOffset>
                  </wp:positionV>
                  <wp:extent cx="3295015" cy="2047875"/>
                  <wp:effectExtent l="0" t="0" r="0" b="0"/>
                  <wp:wrapNone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4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黑体" w:eastAsia="黑体" w:hAnsi="黑体" w:cs="黑体"/>
                <w:b/>
                <w:bCs/>
                <w:spacing w:val="-4"/>
                <w:sz w:val="16"/>
                <w:szCs w:val="16"/>
              </w:rPr>
              <w:t>垃圾</w:t>
            </w:r>
            <w:proofErr w:type="spellEnd"/>
          </w:p>
        </w:tc>
      </w:tr>
    </w:tbl>
    <w:p w:rsidR="00655469" w:rsidRDefault="00655469">
      <w:pPr>
        <w:spacing w:before="103" w:line="375" w:lineRule="exact"/>
        <w:ind w:firstLine="2575"/>
      </w:pPr>
      <w:r w:rsidRPr="00655469">
        <w:rPr>
          <w:position w:val="-7"/>
        </w:rPr>
      </w:r>
      <w:r w:rsidRPr="00655469">
        <w:rPr>
          <w:position w:val="-7"/>
        </w:rPr>
        <w:pict>
          <v:shape id="_x0000_s1062" style="width:49.2pt;height:18.8pt;mso-left-percent:-10001;mso-top-percent:-10001;mso-position-horizontal:absolute;mso-position-horizontal-relative:char;mso-position-vertical:absolute;mso-position-vertical-relative:line;mso-left-percent:-10001;mso-top-percent:-10001" coordsize="984,375" path="m7,7l975,368,207,7e" filled="f" strokecolor="red">
            <v:stroke joinstyle="miter" endcap="round"/>
            <w10:wrap type="none"/>
            <w10:anchorlock/>
          </v:shape>
        </w:pict>
      </w:r>
    </w:p>
    <w:p w:rsidR="00655469" w:rsidRDefault="00655469">
      <w:pPr>
        <w:spacing w:line="375" w:lineRule="exact"/>
        <w:sectPr w:rsidR="00655469">
          <w:footerReference w:type="default" r:id="rId22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5017D2">
      <w:pPr>
        <w:spacing w:before="259" w:line="196" w:lineRule="auto"/>
        <w:ind w:left="4404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spacing w:val="-3"/>
        </w:rPr>
        <w:lastRenderedPageBreak/>
        <w:t>图</w:t>
      </w:r>
      <w:r>
        <w:rPr>
          <w:rFonts w:ascii="微软雅黑" w:eastAsia="微软雅黑" w:hAnsi="微软雅黑" w:cs="微软雅黑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 xml:space="preserve">6 </w:t>
      </w:r>
      <w:proofErr w:type="spellStart"/>
      <w:r>
        <w:rPr>
          <w:rFonts w:ascii="微软雅黑" w:eastAsia="微软雅黑" w:hAnsi="微软雅黑" w:cs="微软雅黑"/>
          <w:spacing w:val="-3"/>
        </w:rPr>
        <w:t>初始状态</w:t>
      </w:r>
      <w:proofErr w:type="spellEnd"/>
    </w:p>
    <w:p w:rsidR="00655469" w:rsidRDefault="00655469">
      <w:pPr>
        <w:spacing w:before="12"/>
      </w:pPr>
    </w:p>
    <w:p w:rsidR="00655469" w:rsidRDefault="00655469">
      <w:pPr>
        <w:spacing w:before="11"/>
      </w:pPr>
    </w:p>
    <w:tbl>
      <w:tblPr>
        <w:tblStyle w:val="TableNormal"/>
        <w:tblW w:w="1168" w:type="dxa"/>
        <w:tblInd w:w="1516" w:type="dxa"/>
        <w:tblBorders>
          <w:top w:val="single" w:sz="4" w:space="0" w:color="FF0000"/>
          <w:left w:val="single" w:sz="6" w:space="0" w:color="FF0000"/>
          <w:bottom w:val="single" w:sz="4" w:space="0" w:color="FF0000"/>
          <w:right w:val="single" w:sz="6" w:space="0" w:color="FF0000"/>
        </w:tblBorders>
        <w:tblLayout w:type="fixed"/>
        <w:tblLook w:val="04A0"/>
      </w:tblPr>
      <w:tblGrid>
        <w:gridCol w:w="1168"/>
      </w:tblGrid>
      <w:tr w:rsidR="00655469">
        <w:trPr>
          <w:trHeight w:val="780"/>
        </w:trPr>
        <w:tc>
          <w:tcPr>
            <w:tcW w:w="1168" w:type="dxa"/>
          </w:tcPr>
          <w:p w:rsidR="00655469" w:rsidRDefault="005017D2">
            <w:pPr>
              <w:spacing w:before="100" w:line="226" w:lineRule="auto"/>
              <w:ind w:left="149" w:right="141" w:firstLine="1"/>
              <w:rPr>
                <w:rFonts w:ascii="黑体" w:eastAsia="黑体" w:hAnsi="黑体" w:cs="黑体"/>
                <w:sz w:val="16"/>
                <w:szCs w:val="16"/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8890</wp:posOffset>
                  </wp:positionV>
                  <wp:extent cx="3992880" cy="1997710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79" cy="199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eastAsia="黑体" w:hAnsi="黑体" w:cs="黑体"/>
                <w:b/>
                <w:bCs/>
                <w:spacing w:val="10"/>
                <w:sz w:val="16"/>
                <w:szCs w:val="16"/>
                <w:lang w:eastAsia="zh-CN"/>
              </w:rPr>
              <w:t>垃圾完全进</w:t>
            </w:r>
            <w:r>
              <w:rPr>
                <w:rFonts w:ascii="黑体" w:eastAsia="黑体" w:hAnsi="黑体" w:cs="黑体"/>
                <w:spacing w:val="1"/>
                <w:sz w:val="16"/>
                <w:szCs w:val="16"/>
                <w:lang w:eastAsia="zh-CN"/>
              </w:rPr>
              <w:t xml:space="preserve"> </w:t>
            </w:r>
            <w:r>
              <w:rPr>
                <w:rFonts w:ascii="黑体" w:eastAsia="黑体" w:hAnsi="黑体" w:cs="黑体"/>
                <w:b/>
                <w:bCs/>
                <w:spacing w:val="-2"/>
                <w:sz w:val="16"/>
                <w:szCs w:val="16"/>
                <w:lang w:eastAsia="zh-CN"/>
              </w:rPr>
              <w:t>入垃圾桶内</w:t>
            </w:r>
          </w:p>
        </w:tc>
      </w:tr>
    </w:tbl>
    <w:p w:rsidR="00655469" w:rsidRDefault="00655469">
      <w:pPr>
        <w:spacing w:line="370" w:lineRule="exact"/>
        <w:ind w:firstLine="2190"/>
      </w:pPr>
      <w:r w:rsidRPr="00655469">
        <w:rPr>
          <w:position w:val="-7"/>
        </w:rPr>
      </w:r>
      <w:r w:rsidRPr="00655469">
        <w:rPr>
          <w:position w:val="-7"/>
        </w:rPr>
        <w:pict>
          <v:shape id="_x0000_s1061" style="width:37.75pt;height:18.9pt;mso-left-percent:-10001;mso-top-percent:-10001;mso-position-horizontal:absolute;mso-position-horizontal-relative:char;mso-position-vertical:absolute;mso-position-vertical-relative:line;mso-left-percent:-10001;mso-top-percent:-10001" coordsize="755,377" path="m7,7l747,370,299,7e" filled="f" strokecolor="red">
            <v:stroke joinstyle="miter" endcap="round"/>
            <w10:wrap type="none"/>
            <w10:anchorlock/>
          </v:shape>
        </w:pict>
      </w:r>
    </w:p>
    <w:p w:rsidR="00655469" w:rsidRDefault="00655469">
      <w:pPr>
        <w:spacing w:line="261" w:lineRule="auto"/>
      </w:pPr>
    </w:p>
    <w:p w:rsidR="00655469" w:rsidRDefault="00655469">
      <w:pPr>
        <w:spacing w:line="261" w:lineRule="auto"/>
      </w:pPr>
    </w:p>
    <w:p w:rsidR="00655469" w:rsidRDefault="00655469">
      <w:pPr>
        <w:spacing w:line="261" w:lineRule="auto"/>
      </w:pPr>
    </w:p>
    <w:p w:rsidR="00655469" w:rsidRDefault="00655469">
      <w:pPr>
        <w:spacing w:line="261" w:lineRule="auto"/>
      </w:pPr>
    </w:p>
    <w:p w:rsidR="00655469" w:rsidRDefault="00655469">
      <w:pPr>
        <w:spacing w:line="262" w:lineRule="auto"/>
      </w:pPr>
    </w:p>
    <w:p w:rsidR="00655469" w:rsidRDefault="00655469">
      <w:pPr>
        <w:spacing w:line="262" w:lineRule="auto"/>
      </w:pPr>
    </w:p>
    <w:p w:rsidR="00655469" w:rsidRDefault="00655469">
      <w:pPr>
        <w:spacing w:line="262" w:lineRule="auto"/>
      </w:pPr>
    </w:p>
    <w:p w:rsidR="00655469" w:rsidRDefault="00655469">
      <w:pPr>
        <w:spacing w:line="262" w:lineRule="auto"/>
      </w:pPr>
    </w:p>
    <w:p w:rsidR="00655469" w:rsidRDefault="005017D2">
      <w:pPr>
        <w:spacing w:before="90" w:line="195" w:lineRule="auto"/>
        <w:ind w:left="4377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  <w:spacing w:val="-3"/>
          <w:lang w:eastAsia="zh-CN"/>
        </w:rPr>
        <w:t>图</w:t>
      </w:r>
      <w:r>
        <w:rPr>
          <w:rFonts w:ascii="微软雅黑" w:eastAsia="微软雅黑" w:hAnsi="微软雅黑" w:cs="微软雅黑"/>
          <w:spacing w:val="-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3"/>
          <w:lang w:eastAsia="zh-CN"/>
        </w:rPr>
        <w:t xml:space="preserve">7  </w:t>
      </w:r>
      <w:r>
        <w:rPr>
          <w:rFonts w:ascii="微软雅黑" w:eastAsia="微软雅黑" w:hAnsi="微软雅黑" w:cs="微软雅黑"/>
          <w:spacing w:val="-3"/>
          <w:lang w:eastAsia="zh-CN"/>
        </w:rPr>
        <w:t>完成状态</w:t>
      </w:r>
    </w:p>
    <w:p w:rsidR="00655469" w:rsidRDefault="005017D2">
      <w:pPr>
        <w:pStyle w:val="a3"/>
        <w:spacing w:before="317" w:line="219" w:lineRule="auto"/>
        <w:ind w:left="701"/>
        <w:outlineLvl w:val="3"/>
        <w:rPr>
          <w:lang w:eastAsia="zh-CN"/>
        </w:rPr>
      </w:pPr>
      <w:r>
        <w:rPr>
          <w:b/>
          <w:bCs/>
          <w:spacing w:val="-3"/>
          <w:lang w:eastAsia="zh-CN"/>
        </w:rPr>
        <w:t>4.</w:t>
      </w:r>
      <w:r>
        <w:rPr>
          <w:b/>
          <w:bCs/>
          <w:spacing w:val="-3"/>
          <w:lang w:eastAsia="zh-CN"/>
        </w:rPr>
        <w:t>欢迎回家</w:t>
      </w:r>
    </w:p>
    <w:p w:rsidR="00655469" w:rsidRDefault="00655469">
      <w:pPr>
        <w:spacing w:line="284" w:lineRule="auto"/>
        <w:rPr>
          <w:lang w:eastAsia="zh-CN"/>
        </w:rPr>
      </w:pPr>
    </w:p>
    <w:p w:rsidR="00655469" w:rsidRDefault="005017D2">
      <w:pPr>
        <w:pStyle w:val="a3"/>
        <w:spacing w:before="92" w:line="355" w:lineRule="auto"/>
        <w:ind w:left="177" w:right="240" w:firstLine="532"/>
        <w:rPr>
          <w:lang w:eastAsia="zh-CN"/>
        </w:rPr>
      </w:pPr>
      <w:r>
        <w:rPr>
          <w:spacing w:val="-1"/>
          <w:lang w:eastAsia="zh-CN"/>
        </w:rPr>
        <w:t>场地某个任务区固定两幢房屋，房屋前有黑线绘制而成的十字路口，如</w:t>
      </w:r>
      <w:r>
        <w:rPr>
          <w:spacing w:val="9"/>
          <w:lang w:eastAsia="zh-CN"/>
        </w:rPr>
        <w:t xml:space="preserve"> </w:t>
      </w:r>
      <w:r>
        <w:rPr>
          <w:spacing w:val="8"/>
          <w:lang w:eastAsia="zh-CN"/>
        </w:rPr>
        <w:t>图</w:t>
      </w:r>
      <w:r>
        <w:rPr>
          <w:spacing w:val="8"/>
          <w:lang w:eastAsia="zh-CN"/>
        </w:rPr>
        <w:t>8</w:t>
      </w:r>
      <w:r>
        <w:rPr>
          <w:spacing w:val="8"/>
          <w:lang w:eastAsia="zh-CN"/>
        </w:rPr>
        <w:t>。</w:t>
      </w:r>
    </w:p>
    <w:p w:rsidR="00655469" w:rsidRDefault="005017D2">
      <w:pPr>
        <w:pStyle w:val="a3"/>
        <w:spacing w:before="41" w:line="328" w:lineRule="auto"/>
        <w:ind w:left="200" w:right="521" w:firstLine="508"/>
        <w:rPr>
          <w:lang w:eastAsia="zh-CN"/>
        </w:rPr>
      </w:pPr>
      <w:r>
        <w:rPr>
          <w:spacing w:val="-1"/>
          <w:lang w:eastAsia="zh-CN"/>
        </w:rPr>
        <w:t>机器人走到任</w:t>
      </w:r>
      <w:proofErr w:type="gramStart"/>
      <w:r>
        <w:rPr>
          <w:spacing w:val="-1"/>
          <w:lang w:eastAsia="zh-CN"/>
        </w:rPr>
        <w:t>一</w:t>
      </w:r>
      <w:proofErr w:type="gramEnd"/>
      <w:r>
        <w:rPr>
          <w:spacing w:val="-1"/>
          <w:lang w:eastAsia="zh-CN"/>
        </w:rPr>
        <w:t>房屋前的十字路口处（机器人垂直投影须完全</w:t>
      </w:r>
      <w:proofErr w:type="gramStart"/>
      <w:r>
        <w:rPr>
          <w:spacing w:val="-1"/>
          <w:lang w:eastAsia="zh-CN"/>
        </w:rPr>
        <w:t>覆盖路</w:t>
      </w:r>
      <w:proofErr w:type="gramEnd"/>
      <w:r>
        <w:rPr>
          <w:spacing w:val="9"/>
          <w:lang w:eastAsia="zh-CN"/>
        </w:rPr>
        <w:t xml:space="preserve"> </w:t>
      </w:r>
      <w:r>
        <w:rPr>
          <w:spacing w:val="-7"/>
          <w:lang w:eastAsia="zh-CN"/>
        </w:rPr>
        <w:t>口</w:t>
      </w:r>
      <w:r>
        <w:rPr>
          <w:spacing w:val="-11"/>
          <w:lang w:eastAsia="zh-CN"/>
        </w:rPr>
        <w:t>），</w:t>
      </w:r>
      <w:r>
        <w:rPr>
          <w:spacing w:val="-7"/>
          <w:lang w:eastAsia="zh-CN"/>
        </w:rPr>
        <w:t>使用显示设备亮出</w:t>
      </w:r>
      <w:r>
        <w:rPr>
          <w:spacing w:val="-7"/>
          <w:lang w:eastAsia="zh-CN"/>
        </w:rPr>
        <w:t>“</w:t>
      </w:r>
      <w:r>
        <w:rPr>
          <w:noProof/>
          <w:lang w:eastAsia="zh-CN"/>
        </w:rPr>
        <w:drawing>
          <wp:inline distT="0" distB="0" distL="0" distR="0">
            <wp:extent cx="215265" cy="1981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0"/>
          <w:lang w:eastAsia="zh-CN"/>
        </w:rPr>
        <w:t xml:space="preserve"> </w:t>
      </w:r>
      <w:r>
        <w:rPr>
          <w:spacing w:val="-7"/>
          <w:lang w:eastAsia="zh-CN"/>
        </w:rPr>
        <w:t>”</w:t>
      </w:r>
      <w:r>
        <w:rPr>
          <w:spacing w:val="-7"/>
          <w:lang w:eastAsia="zh-CN"/>
        </w:rPr>
        <w:t>形图案，得</w:t>
      </w:r>
      <w:r>
        <w:rPr>
          <w:spacing w:val="-44"/>
          <w:lang w:eastAsia="zh-CN"/>
        </w:rPr>
        <w:t xml:space="preserve"> </w:t>
      </w:r>
      <w:r>
        <w:rPr>
          <w:spacing w:val="-7"/>
          <w:lang w:eastAsia="zh-CN"/>
        </w:rPr>
        <w:t>40</w:t>
      </w:r>
      <w:r>
        <w:rPr>
          <w:spacing w:val="-47"/>
          <w:lang w:eastAsia="zh-CN"/>
        </w:rPr>
        <w:t xml:space="preserve"> </w:t>
      </w:r>
      <w:r>
        <w:rPr>
          <w:spacing w:val="-7"/>
          <w:lang w:eastAsia="zh-CN"/>
        </w:rPr>
        <w:t>分。</w:t>
      </w:r>
    </w:p>
    <w:p w:rsidR="00655469" w:rsidRDefault="00655469">
      <w:pPr>
        <w:pStyle w:val="a3"/>
        <w:spacing w:before="97" w:line="218" w:lineRule="auto"/>
        <w:ind w:left="718"/>
        <w:rPr>
          <w:lang w:eastAsia="zh-CN"/>
        </w:rPr>
      </w:pPr>
      <w:r w:rsidRPr="00655469">
        <w:pict>
          <v:shape id="_x0000_s1037" type="#_x0000_t202" style="position:absolute;left:0;text-align:left;margin-left:267.85pt;margin-top:41.3pt;width:51.5pt;height:27pt;z-index:251671552" filled="f" stroked="f">
            <v:textbox inset="0,0,0,0">
              <w:txbxContent>
                <w:p w:rsidR="00655469" w:rsidRDefault="00655469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974" w:type="dxa"/>
                    <w:tblInd w:w="27" w:type="dxa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</w:tblBorders>
                    <w:tblLayout w:type="fixed"/>
                    <w:tblLook w:val="04A0"/>
                  </w:tblPr>
                  <w:tblGrid>
                    <w:gridCol w:w="974"/>
                  </w:tblGrid>
                  <w:tr w:rsidR="00655469">
                    <w:trPr>
                      <w:trHeight w:val="469"/>
                    </w:trPr>
                    <w:tc>
                      <w:tcPr>
                        <w:tcW w:w="974" w:type="dxa"/>
                      </w:tcPr>
                      <w:p w:rsidR="00655469" w:rsidRDefault="005017D2">
                        <w:pPr>
                          <w:spacing w:before="96" w:line="220" w:lineRule="auto"/>
                          <w:ind w:left="155"/>
                          <w:rPr>
                            <w:rFonts w:ascii="黑体" w:eastAsia="黑体" w:hAnsi="黑体" w:cs="黑体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黑体" w:eastAsia="黑体" w:hAnsi="黑体" w:cs="黑体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十字路口</w:t>
                        </w:r>
                        <w:proofErr w:type="spellEnd"/>
                      </w:p>
                    </w:tc>
                  </w:tr>
                </w:tbl>
                <w:p w:rsidR="00655469" w:rsidRDefault="00655469"/>
              </w:txbxContent>
            </v:textbox>
          </v:shape>
        </w:pict>
      </w:r>
      <w:r w:rsidRPr="00655469">
        <w:pict>
          <v:group id="_x0000_s1038" style="position:absolute;left:0;text-align:left;margin-left:269.25pt;margin-top:42.7pt;width:107.35pt;height:90.8pt;z-index:251670528" coordsize="2146,1816203">
            <v:shape id="_x0000_s1039" style="position:absolute;width:2138;height:1808" coordsize="2138,1808" path="m,l,282r,l,403r,81l568,484,2138,1808,811,484r163,l974,403r,-121l974,282,974,,811,,568,r,l,xe" stroked="f"/>
            <v:shape id="_x0000_s1040" style="position:absolute;left:560;top:476;width:1586;height:1338" coordsize="1586,1338" path="m7,7l1578,1331,250,7e" filled="f" strokecolor="red">
              <v:stroke joinstyle="miter" endcap="round"/>
            </v:shape>
          </v:group>
        </w:pict>
      </w:r>
      <w:r w:rsidR="005017D2">
        <w:rPr>
          <w:spacing w:val="-2"/>
          <w:lang w:eastAsia="zh-CN"/>
        </w:rPr>
        <w:t>显示设备须安装于显眼位置，以便于裁判判罚。</w:t>
      </w:r>
    </w:p>
    <w:p w:rsidR="00655469" w:rsidRDefault="00655469">
      <w:pPr>
        <w:spacing w:before="229"/>
        <w:rPr>
          <w:lang w:eastAsia="zh-CN"/>
        </w:rPr>
      </w:pPr>
    </w:p>
    <w:tbl>
      <w:tblPr>
        <w:tblStyle w:val="TableNormal"/>
        <w:tblW w:w="973" w:type="dxa"/>
        <w:tblInd w:w="3267" w:type="dxa"/>
        <w:tblBorders>
          <w:top w:val="single" w:sz="6" w:space="0" w:color="FF0000"/>
          <w:left w:val="single" w:sz="6" w:space="0" w:color="FF0000"/>
          <w:bottom w:val="single" w:sz="6" w:space="0" w:color="FF0000"/>
          <w:right w:val="single" w:sz="6" w:space="0" w:color="FF0000"/>
        </w:tblBorders>
        <w:tblLayout w:type="fixed"/>
        <w:tblLook w:val="04A0"/>
      </w:tblPr>
      <w:tblGrid>
        <w:gridCol w:w="973"/>
      </w:tblGrid>
      <w:tr w:rsidR="00655469">
        <w:trPr>
          <w:trHeight w:val="469"/>
        </w:trPr>
        <w:tc>
          <w:tcPr>
            <w:tcW w:w="973" w:type="dxa"/>
          </w:tcPr>
          <w:p w:rsidR="00655469" w:rsidRDefault="00655469">
            <w:pPr>
              <w:spacing w:before="95" w:line="220" w:lineRule="auto"/>
              <w:ind w:left="153"/>
              <w:rPr>
                <w:rFonts w:ascii="黑体" w:eastAsia="黑体" w:hAnsi="黑体" w:cs="黑体"/>
                <w:sz w:val="16"/>
                <w:szCs w:val="16"/>
              </w:rPr>
            </w:pPr>
            <w:r w:rsidRPr="00655469">
              <w:pict>
                <v:group id="_x0000_s1041" style="position:absolute;left:0;text-align:left;margin-left:-79.05pt;margin-top:-.35pt;width:127.4pt;height:89.45pt;z-index:-251646976" coordsize="2548,1788203">
                  <v:shape id="_x0000_s1042" style="position:absolute;left:7;width:2540;height:1781" coordsize="2540,1781" path="m1566,r,282l1566,282r,121l1566,484r162,l,1781,1971,484r568,l2539,403r,-121l2539,282,2539,,1971,,1728,r,l1566,xe" stroked="f"/>
                  <v:shape id="_x0000_s1043" style="position:absolute;top:476;width:1986;height:1311" coordsize="1986,1311" path="m1735,7l7,1304,1979,7e" filled="f" strokecolor="red">
                    <v:stroke joinstyle="miter" endcap="round"/>
                  </v:shape>
                </v:group>
              </w:pict>
            </w:r>
            <w:r w:rsidR="005017D2">
              <w:rPr>
                <w:noProof/>
                <w:lang w:eastAsia="zh-CN"/>
              </w:rP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column">
                    <wp:posOffset>-1687830</wp:posOffset>
                  </wp:positionH>
                  <wp:positionV relativeFrom="paragraph">
                    <wp:posOffset>-220345</wp:posOffset>
                  </wp:positionV>
                  <wp:extent cx="5324475" cy="1473200"/>
                  <wp:effectExtent l="0" t="0" r="0" b="0"/>
                  <wp:wrapNone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147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5469">
              <w:pict>
                <v:shape id="_x0000_s1044" style="position:absolute;left:0;text-align:left;margin-left:-.35pt;margin-top:24.2pt;width:8.9pt;height:.75pt;z-index:251672576;mso-position-horizontal-relative:page;mso-position-vertical-relative:page;mso-width-relative:page;mso-height-relative:page" coordsize="177,15" path="m7,7r162,e" filled="f" strokecolor="red">
                  <v:stroke joinstyle="miter" endcap="round"/>
                  <w10:wrap anchorx="page" anchory="page"/>
                </v:shape>
              </w:pict>
            </w:r>
            <w:proofErr w:type="spellStart"/>
            <w:r w:rsidR="005017D2">
              <w:rPr>
                <w:rFonts w:ascii="黑体" w:eastAsia="黑体" w:hAnsi="黑体" w:cs="黑体"/>
                <w:b/>
                <w:bCs/>
                <w:spacing w:val="-3"/>
                <w:sz w:val="16"/>
                <w:szCs w:val="16"/>
              </w:rPr>
              <w:t>十字路口</w:t>
            </w:r>
            <w:proofErr w:type="spellEnd"/>
          </w:p>
        </w:tc>
      </w:tr>
    </w:tbl>
    <w:p w:rsidR="00655469" w:rsidRDefault="00655469">
      <w:pPr>
        <w:spacing w:line="247" w:lineRule="auto"/>
      </w:pPr>
    </w:p>
    <w:p w:rsidR="00655469" w:rsidRDefault="00655469">
      <w:pPr>
        <w:spacing w:line="247" w:lineRule="auto"/>
      </w:pPr>
    </w:p>
    <w:p w:rsidR="00655469" w:rsidRDefault="00655469">
      <w:pPr>
        <w:spacing w:line="247" w:lineRule="auto"/>
      </w:pPr>
    </w:p>
    <w:p w:rsidR="00655469" w:rsidRDefault="00655469">
      <w:pPr>
        <w:spacing w:line="247" w:lineRule="auto"/>
      </w:pPr>
    </w:p>
    <w:p w:rsidR="00655469" w:rsidRDefault="00655469">
      <w:pPr>
        <w:spacing w:line="247" w:lineRule="auto"/>
      </w:pPr>
    </w:p>
    <w:p w:rsidR="00655469" w:rsidRDefault="00655469">
      <w:pPr>
        <w:spacing w:line="247" w:lineRule="auto"/>
      </w:pPr>
    </w:p>
    <w:p w:rsidR="00655469" w:rsidRDefault="005017D2">
      <w:pPr>
        <w:spacing w:before="91" w:line="195" w:lineRule="auto"/>
        <w:ind w:left="4166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spacing w:val="-2"/>
        </w:rPr>
        <w:t>图</w:t>
      </w:r>
      <w:r>
        <w:rPr>
          <w:rFonts w:ascii="微软雅黑" w:eastAsia="微软雅黑" w:hAnsi="微软雅黑" w:cs="微软雅黑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</w:rPr>
        <w:t xml:space="preserve">8  </w:t>
      </w:r>
      <w:proofErr w:type="spellStart"/>
      <w:r>
        <w:rPr>
          <w:rFonts w:ascii="微软雅黑" w:eastAsia="微软雅黑" w:hAnsi="微软雅黑" w:cs="微软雅黑"/>
          <w:spacing w:val="-2"/>
        </w:rPr>
        <w:t>任务位置示意</w:t>
      </w:r>
      <w:proofErr w:type="spellEnd"/>
      <w:proofErr w:type="gramEnd"/>
    </w:p>
    <w:p w:rsidR="00655469" w:rsidRDefault="005017D2">
      <w:pPr>
        <w:pStyle w:val="a3"/>
        <w:spacing w:before="318" w:line="219" w:lineRule="auto"/>
        <w:ind w:left="708"/>
        <w:outlineLvl w:val="3"/>
      </w:pPr>
      <w:r>
        <w:rPr>
          <w:b/>
          <w:bCs/>
          <w:spacing w:val="-4"/>
        </w:rPr>
        <w:t>5.</w:t>
      </w:r>
      <w:r>
        <w:rPr>
          <w:b/>
          <w:bCs/>
          <w:spacing w:val="-4"/>
        </w:rPr>
        <w:t>餐饮配送</w:t>
      </w:r>
    </w:p>
    <w:p w:rsidR="00655469" w:rsidRDefault="00655469">
      <w:pPr>
        <w:spacing w:line="285" w:lineRule="auto"/>
      </w:pPr>
    </w:p>
    <w:p w:rsidR="00655469" w:rsidRDefault="005017D2">
      <w:pPr>
        <w:pStyle w:val="a3"/>
        <w:spacing w:before="92" w:line="356" w:lineRule="auto"/>
        <w:ind w:left="150" w:right="299" w:firstLine="560"/>
        <w:rPr>
          <w:lang w:eastAsia="zh-CN"/>
        </w:rPr>
      </w:pPr>
      <w:r>
        <w:rPr>
          <w:spacing w:val="-3"/>
          <w:lang w:eastAsia="zh-CN"/>
        </w:rPr>
        <w:t>场地某个任务区固定</w:t>
      </w:r>
      <w:proofErr w:type="gramStart"/>
      <w:r>
        <w:rPr>
          <w:spacing w:val="-3"/>
          <w:lang w:eastAsia="zh-CN"/>
        </w:rPr>
        <w:t>一</w:t>
      </w:r>
      <w:proofErr w:type="gramEnd"/>
      <w:r>
        <w:rPr>
          <w:spacing w:val="-3"/>
          <w:lang w:eastAsia="zh-CN"/>
        </w:rPr>
        <w:t>餐饮区，上面放有待配送的食物（红色与蓝色，</w:t>
      </w:r>
      <w:r>
        <w:rPr>
          <w:spacing w:val="13"/>
          <w:lang w:eastAsia="zh-CN"/>
        </w:rPr>
        <w:t xml:space="preserve"> </w:t>
      </w:r>
      <w:r>
        <w:rPr>
          <w:spacing w:val="-2"/>
          <w:lang w:eastAsia="zh-CN"/>
        </w:rPr>
        <w:t>直径约</w:t>
      </w:r>
      <w:r>
        <w:rPr>
          <w:spacing w:val="-61"/>
          <w:lang w:eastAsia="zh-CN"/>
        </w:rPr>
        <w:t xml:space="preserve"> </w:t>
      </w:r>
      <w:r>
        <w:rPr>
          <w:spacing w:val="-2"/>
          <w:lang w:eastAsia="zh-CN"/>
        </w:rPr>
        <w:t>40mm</w:t>
      </w:r>
      <w:r>
        <w:rPr>
          <w:spacing w:val="-8"/>
          <w:lang w:eastAsia="zh-CN"/>
        </w:rPr>
        <w:t>），</w:t>
      </w:r>
      <w:r>
        <w:rPr>
          <w:spacing w:val="-2"/>
          <w:lang w:eastAsia="zh-CN"/>
        </w:rPr>
        <w:t>如图</w:t>
      </w:r>
      <w:r>
        <w:rPr>
          <w:spacing w:val="-59"/>
          <w:lang w:eastAsia="zh-CN"/>
        </w:rPr>
        <w:t xml:space="preserve"> </w:t>
      </w:r>
      <w:r>
        <w:rPr>
          <w:spacing w:val="-2"/>
          <w:lang w:eastAsia="zh-CN"/>
        </w:rPr>
        <w:t>9</w:t>
      </w:r>
      <w:r>
        <w:rPr>
          <w:spacing w:val="-2"/>
          <w:lang w:eastAsia="zh-CN"/>
        </w:rPr>
        <w:t>。</w:t>
      </w:r>
    </w:p>
    <w:p w:rsidR="00655469" w:rsidRDefault="00655469">
      <w:pPr>
        <w:spacing w:line="356" w:lineRule="auto"/>
        <w:rPr>
          <w:lang w:eastAsia="zh-CN"/>
        </w:rPr>
        <w:sectPr w:rsidR="00655469">
          <w:footerReference w:type="default" r:id="rId26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2" w:lineRule="auto"/>
        <w:rPr>
          <w:lang w:eastAsia="zh-CN"/>
        </w:rPr>
      </w:pPr>
    </w:p>
    <w:p w:rsidR="00655469" w:rsidRDefault="005017D2">
      <w:pPr>
        <w:pStyle w:val="a3"/>
        <w:spacing w:before="91" w:line="339" w:lineRule="auto"/>
        <w:ind w:left="165" w:right="121" w:firstLine="544"/>
        <w:rPr>
          <w:lang w:eastAsia="zh-CN"/>
        </w:rPr>
      </w:pPr>
      <w:r>
        <w:rPr>
          <w:spacing w:val="-3"/>
          <w:lang w:eastAsia="zh-CN"/>
        </w:rPr>
        <w:t>得分标准：位于基地内的每个食物得</w:t>
      </w:r>
      <w:r>
        <w:rPr>
          <w:spacing w:val="-39"/>
          <w:lang w:eastAsia="zh-CN"/>
        </w:rPr>
        <w:t xml:space="preserve"> </w:t>
      </w:r>
      <w:r>
        <w:rPr>
          <w:spacing w:val="-3"/>
          <w:lang w:eastAsia="zh-CN"/>
        </w:rPr>
        <w:t>10</w:t>
      </w:r>
      <w:r>
        <w:rPr>
          <w:spacing w:val="-47"/>
          <w:lang w:eastAsia="zh-CN"/>
        </w:rPr>
        <w:t xml:space="preserve"> </w:t>
      </w:r>
      <w:r>
        <w:rPr>
          <w:spacing w:val="-3"/>
          <w:lang w:eastAsia="zh-CN"/>
        </w:rPr>
        <w:t>分，位于框内（对应颜色的房屋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旁）并与底板接触的每个食物得</w:t>
      </w:r>
      <w:r>
        <w:rPr>
          <w:spacing w:val="-52"/>
          <w:lang w:eastAsia="zh-CN"/>
        </w:rPr>
        <w:t xml:space="preserve"> </w:t>
      </w:r>
      <w:r>
        <w:rPr>
          <w:spacing w:val="-6"/>
          <w:lang w:eastAsia="zh-CN"/>
        </w:rPr>
        <w:t>30</w:t>
      </w:r>
      <w:r>
        <w:rPr>
          <w:spacing w:val="-47"/>
          <w:lang w:eastAsia="zh-CN"/>
        </w:rPr>
        <w:t xml:space="preserve"> </w:t>
      </w:r>
      <w:r>
        <w:rPr>
          <w:spacing w:val="-6"/>
          <w:lang w:eastAsia="zh-CN"/>
        </w:rPr>
        <w:t>分，如图</w:t>
      </w:r>
      <w:r>
        <w:rPr>
          <w:spacing w:val="-6"/>
          <w:lang w:eastAsia="zh-CN"/>
        </w:rPr>
        <w:t xml:space="preserve"> 10</w:t>
      </w:r>
      <w:r>
        <w:rPr>
          <w:spacing w:val="-6"/>
          <w:lang w:eastAsia="zh-CN"/>
        </w:rPr>
        <w:t>。</w:t>
      </w:r>
    </w:p>
    <w:p w:rsidR="00655469" w:rsidRDefault="005017D2">
      <w:pPr>
        <w:spacing w:line="2149" w:lineRule="exact"/>
        <w:ind w:firstLine="961"/>
      </w:pPr>
      <w:r>
        <w:rPr>
          <w:noProof/>
          <w:position w:val="-42"/>
          <w:lang w:eastAsia="zh-CN"/>
        </w:rPr>
        <w:drawing>
          <wp:inline distT="0" distB="0" distL="0" distR="0">
            <wp:extent cx="4953000" cy="136461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9" w:rsidRDefault="00655469">
      <w:pPr>
        <w:spacing w:line="165" w:lineRule="exact"/>
      </w:pPr>
    </w:p>
    <w:tbl>
      <w:tblPr>
        <w:tblStyle w:val="TableNormal"/>
        <w:tblW w:w="687" w:type="dxa"/>
        <w:tblInd w:w="3004" w:type="dxa"/>
        <w:tblBorders>
          <w:top w:val="single" w:sz="6" w:space="0" w:color="FF0000"/>
          <w:left w:val="single" w:sz="6" w:space="0" w:color="FF0000"/>
          <w:bottom w:val="single" w:sz="6" w:space="0" w:color="FF0000"/>
          <w:right w:val="single" w:sz="6" w:space="0" w:color="FF0000"/>
        </w:tblBorders>
        <w:tblLayout w:type="fixed"/>
        <w:tblLook w:val="04A0"/>
      </w:tblPr>
      <w:tblGrid>
        <w:gridCol w:w="687"/>
      </w:tblGrid>
      <w:tr w:rsidR="00655469">
        <w:trPr>
          <w:trHeight w:val="468"/>
        </w:trPr>
        <w:tc>
          <w:tcPr>
            <w:tcW w:w="687" w:type="dxa"/>
          </w:tcPr>
          <w:p w:rsidR="00655469" w:rsidRDefault="00655469">
            <w:pPr>
              <w:pStyle w:val="TableText"/>
              <w:spacing w:before="95" w:line="220" w:lineRule="auto"/>
              <w:ind w:left="150"/>
            </w:pPr>
            <w:r w:rsidRPr="00655469">
              <w:pict>
                <v:group id="_x0000_s1045" style="position:absolute;left:0;text-align:left;margin-left:-.35pt;margin-top:-.35pt;width:65pt;height:29.5pt;z-index:-251641856" coordsize="1300,590203">
                  <v:shape id="_x0000_s1046" style="position:absolute;width:1291;height:582" coordsize="1291,582" path="m,l,282r,l,403r,80l400,483r,l572,483r115,l687,403r604,178l687,282,687,,572,,400,r,l,xe" stroked="f"/>
                  <v:shape id="_x0000_s1047" style="position:absolute;left:679;top:274;width:620;height:315" coordsize="620,315" path="m7,128l612,307,7,7e" filled="f" strokecolor="red">
                    <v:stroke joinstyle="miter" endcap="round"/>
                  </v:shape>
                </v:group>
              </w:pict>
            </w:r>
            <w:r w:rsidR="005017D2">
              <w:rPr>
                <w:noProof/>
                <w:lang w:eastAsia="zh-CN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column">
                    <wp:posOffset>-266700</wp:posOffset>
                  </wp:positionH>
                  <wp:positionV relativeFrom="paragraph">
                    <wp:posOffset>-38100</wp:posOffset>
                  </wp:positionV>
                  <wp:extent cx="2814955" cy="2103120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017D2">
              <w:rPr>
                <w:b/>
                <w:bCs/>
                <w:spacing w:val="-3"/>
              </w:rPr>
              <w:t>食物</w:t>
            </w:r>
            <w:proofErr w:type="spellEnd"/>
          </w:p>
        </w:tc>
      </w:tr>
    </w:tbl>
    <w:p w:rsidR="00655469" w:rsidRDefault="00655469">
      <w:pPr>
        <w:spacing w:line="259" w:lineRule="auto"/>
      </w:pPr>
    </w:p>
    <w:p w:rsidR="00655469" w:rsidRDefault="00655469">
      <w:pPr>
        <w:spacing w:line="259" w:lineRule="auto"/>
      </w:pPr>
    </w:p>
    <w:p w:rsidR="00655469" w:rsidRDefault="00655469">
      <w:pPr>
        <w:spacing w:line="259" w:lineRule="auto"/>
      </w:pPr>
    </w:p>
    <w:p w:rsidR="00655469" w:rsidRDefault="00655469">
      <w:pPr>
        <w:spacing w:line="259" w:lineRule="auto"/>
      </w:pPr>
    </w:p>
    <w:p w:rsidR="00655469" w:rsidRDefault="00655469">
      <w:pPr>
        <w:spacing w:line="260" w:lineRule="auto"/>
      </w:pPr>
    </w:p>
    <w:p w:rsidR="00655469" w:rsidRDefault="00655469">
      <w:pPr>
        <w:spacing w:line="260" w:lineRule="auto"/>
      </w:pPr>
    </w:p>
    <w:p w:rsidR="00655469" w:rsidRDefault="00655469">
      <w:pPr>
        <w:spacing w:line="260" w:lineRule="auto"/>
      </w:pPr>
    </w:p>
    <w:p w:rsidR="00655469" w:rsidRDefault="00655469">
      <w:pPr>
        <w:spacing w:line="260" w:lineRule="auto"/>
      </w:pPr>
    </w:p>
    <w:p w:rsidR="00655469" w:rsidRDefault="00655469">
      <w:pPr>
        <w:spacing w:line="260" w:lineRule="auto"/>
      </w:pPr>
    </w:p>
    <w:p w:rsidR="00655469" w:rsidRDefault="00655469">
      <w:pPr>
        <w:spacing w:line="260" w:lineRule="auto"/>
      </w:pPr>
    </w:p>
    <w:p w:rsidR="00655469" w:rsidRDefault="00655469">
      <w:pPr>
        <w:spacing w:line="260" w:lineRule="auto"/>
      </w:pPr>
    </w:p>
    <w:p w:rsidR="00655469" w:rsidRDefault="005017D2">
      <w:pPr>
        <w:spacing w:before="90" w:line="196" w:lineRule="auto"/>
        <w:ind w:left="4377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spacing w:val="-3"/>
        </w:rPr>
        <w:t>图</w:t>
      </w:r>
      <w:r>
        <w:rPr>
          <w:rFonts w:ascii="微软雅黑" w:eastAsia="微软雅黑" w:hAnsi="微软雅黑" w:cs="微软雅黑"/>
          <w:spacing w:val="-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</w:rPr>
        <w:t xml:space="preserve">9  </w:t>
      </w:r>
      <w:proofErr w:type="spellStart"/>
      <w:r>
        <w:rPr>
          <w:rFonts w:ascii="微软雅黑" w:eastAsia="微软雅黑" w:hAnsi="微软雅黑" w:cs="微软雅黑"/>
          <w:spacing w:val="-3"/>
        </w:rPr>
        <w:t>初始状态</w:t>
      </w:r>
      <w:proofErr w:type="spellEnd"/>
      <w:proofErr w:type="gramEnd"/>
    </w:p>
    <w:p w:rsidR="00655469" w:rsidRDefault="00655469">
      <w:pPr>
        <w:spacing w:before="22"/>
      </w:pPr>
    </w:p>
    <w:p w:rsidR="00655469" w:rsidRDefault="00655469">
      <w:pPr>
        <w:spacing w:before="21"/>
      </w:pPr>
    </w:p>
    <w:p w:rsidR="00655469" w:rsidRDefault="00655469">
      <w:pPr>
        <w:spacing w:before="21"/>
      </w:pPr>
    </w:p>
    <w:tbl>
      <w:tblPr>
        <w:tblStyle w:val="TableNormal"/>
        <w:tblW w:w="1301" w:type="dxa"/>
        <w:tblInd w:w="4598" w:type="dxa"/>
        <w:tblBorders>
          <w:top w:val="single" w:sz="6" w:space="0" w:color="FF0000"/>
          <w:left w:val="single" w:sz="6" w:space="0" w:color="FF0000"/>
          <w:bottom w:val="single" w:sz="6" w:space="0" w:color="FF0000"/>
          <w:right w:val="single" w:sz="6" w:space="0" w:color="FF0000"/>
        </w:tblBorders>
        <w:tblLayout w:type="fixed"/>
        <w:tblLook w:val="04A0"/>
      </w:tblPr>
      <w:tblGrid>
        <w:gridCol w:w="1301"/>
      </w:tblGrid>
      <w:tr w:rsidR="00655469">
        <w:trPr>
          <w:trHeight w:val="729"/>
        </w:trPr>
        <w:tc>
          <w:tcPr>
            <w:tcW w:w="1301" w:type="dxa"/>
          </w:tcPr>
          <w:p w:rsidR="00655469" w:rsidRDefault="00655469">
            <w:pPr>
              <w:pStyle w:val="TableText"/>
              <w:spacing w:before="97" w:line="229" w:lineRule="auto"/>
              <w:ind w:left="154" w:right="138" w:hanging="1"/>
              <w:rPr>
                <w:lang w:eastAsia="zh-CN"/>
              </w:rPr>
            </w:pPr>
            <w:r w:rsidRPr="00655469">
              <w:pict>
                <v:group id="_x0000_s1048" style="position:absolute;left:0;text-align:left;margin-left:-.35pt;margin-top:-.4pt;width:81pt;height:75.3pt;z-index:-251639808" coordsize="1620,1506203">
                  <v:shape id="_x0000_s1049" style="position:absolute;width:1613;height:1498" coordsize="1613,1498" path="m,l,434r,l,620,,744r759,l1612,1497,1084,744r217,l1301,620r,-186l1301,434,1301,,1084,,759,r,l,xe" stroked="f"/>
                  <v:shape id="_x0000_s1050" style="position:absolute;left:751;top:737;width:868;height:769" coordsize="868,769" path="m7,7l860,760,332,7e" filled="f" strokecolor="red">
                    <v:stroke joinstyle="miter" endcap="round"/>
                  </v:shape>
                </v:group>
              </w:pict>
            </w:r>
            <w:r w:rsidR="005017D2">
              <w:rPr>
                <w:noProof/>
                <w:lang w:eastAsia="zh-CN"/>
              </w:rPr>
              <w:drawing>
                <wp:anchor distT="0" distB="0" distL="0" distR="0" simplePos="0" relativeHeight="251675648" behindDoc="1" locked="0" layoutInCell="1" allowOverlap="1">
                  <wp:simplePos x="0" y="0"/>
                  <wp:positionH relativeFrom="column">
                    <wp:posOffset>-2542540</wp:posOffset>
                  </wp:positionH>
                  <wp:positionV relativeFrom="paragraph">
                    <wp:posOffset>-161290</wp:posOffset>
                  </wp:positionV>
                  <wp:extent cx="5343525" cy="1725930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72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017D2">
              <w:rPr>
                <w:b/>
                <w:bCs/>
                <w:spacing w:val="4"/>
                <w:lang w:eastAsia="zh-CN"/>
              </w:rPr>
              <w:t>食物进入框内</w:t>
            </w:r>
            <w:r w:rsidR="005017D2">
              <w:rPr>
                <w:lang w:eastAsia="zh-CN"/>
              </w:rPr>
              <w:t xml:space="preserve"> </w:t>
            </w:r>
            <w:r w:rsidR="005017D2">
              <w:rPr>
                <w:b/>
                <w:bCs/>
                <w:spacing w:val="-3"/>
                <w:lang w:eastAsia="zh-CN"/>
              </w:rPr>
              <w:t>并与底板接触</w:t>
            </w:r>
          </w:p>
        </w:tc>
      </w:tr>
    </w:tbl>
    <w:p w:rsidR="00655469" w:rsidRDefault="00655469">
      <w:pPr>
        <w:spacing w:line="261" w:lineRule="auto"/>
        <w:rPr>
          <w:lang w:eastAsia="zh-CN"/>
        </w:rPr>
      </w:pPr>
    </w:p>
    <w:p w:rsidR="00655469" w:rsidRDefault="00655469">
      <w:pPr>
        <w:spacing w:line="261" w:lineRule="auto"/>
        <w:rPr>
          <w:lang w:eastAsia="zh-CN"/>
        </w:rPr>
      </w:pPr>
    </w:p>
    <w:p w:rsidR="00655469" w:rsidRDefault="00655469">
      <w:pPr>
        <w:spacing w:line="262" w:lineRule="auto"/>
        <w:rPr>
          <w:lang w:eastAsia="zh-CN"/>
        </w:rPr>
      </w:pPr>
    </w:p>
    <w:p w:rsidR="00655469" w:rsidRDefault="00655469">
      <w:pPr>
        <w:spacing w:line="262" w:lineRule="auto"/>
        <w:rPr>
          <w:lang w:eastAsia="zh-CN"/>
        </w:rPr>
      </w:pPr>
    </w:p>
    <w:p w:rsidR="00655469" w:rsidRDefault="00655469">
      <w:pPr>
        <w:spacing w:line="262" w:lineRule="auto"/>
        <w:rPr>
          <w:lang w:eastAsia="zh-CN"/>
        </w:rPr>
      </w:pPr>
    </w:p>
    <w:p w:rsidR="00655469" w:rsidRDefault="00655469">
      <w:pPr>
        <w:spacing w:line="262" w:lineRule="auto"/>
        <w:rPr>
          <w:lang w:eastAsia="zh-CN"/>
        </w:rPr>
      </w:pPr>
    </w:p>
    <w:p w:rsidR="00655469" w:rsidRDefault="00655469">
      <w:pPr>
        <w:spacing w:line="262" w:lineRule="auto"/>
        <w:rPr>
          <w:lang w:eastAsia="zh-CN"/>
        </w:rPr>
      </w:pPr>
    </w:p>
    <w:p w:rsidR="00655469" w:rsidRDefault="005017D2">
      <w:pPr>
        <w:spacing w:before="90" w:line="195" w:lineRule="auto"/>
        <w:ind w:left="4324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  <w:spacing w:val="-4"/>
          <w:lang w:eastAsia="zh-CN"/>
        </w:rPr>
        <w:t>图</w:t>
      </w:r>
      <w:r>
        <w:rPr>
          <w:rFonts w:ascii="微软雅黑" w:eastAsia="微软雅黑" w:hAnsi="微软雅黑" w:cs="微软雅黑"/>
          <w:spacing w:val="15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4"/>
          <w:lang w:eastAsia="zh-CN"/>
        </w:rPr>
        <w:t xml:space="preserve">10  </w:t>
      </w:r>
      <w:r>
        <w:rPr>
          <w:rFonts w:ascii="微软雅黑" w:eastAsia="微软雅黑" w:hAnsi="微软雅黑" w:cs="微软雅黑"/>
          <w:spacing w:val="-4"/>
          <w:lang w:eastAsia="zh-CN"/>
        </w:rPr>
        <w:t>完成状态</w:t>
      </w:r>
    </w:p>
    <w:p w:rsidR="00655469" w:rsidRDefault="005017D2">
      <w:pPr>
        <w:pStyle w:val="a3"/>
        <w:spacing w:before="319" w:line="219" w:lineRule="auto"/>
        <w:ind w:left="705"/>
        <w:outlineLvl w:val="3"/>
        <w:rPr>
          <w:lang w:eastAsia="zh-CN"/>
        </w:rPr>
      </w:pPr>
      <w:r>
        <w:rPr>
          <w:b/>
          <w:bCs/>
          <w:spacing w:val="-4"/>
          <w:lang w:eastAsia="zh-CN"/>
        </w:rPr>
        <w:t>6.</w:t>
      </w:r>
      <w:r>
        <w:rPr>
          <w:b/>
          <w:bCs/>
          <w:spacing w:val="-4"/>
          <w:lang w:eastAsia="zh-CN"/>
        </w:rPr>
        <w:t>安全防护</w:t>
      </w:r>
    </w:p>
    <w:p w:rsidR="00655469" w:rsidRDefault="00655469">
      <w:pPr>
        <w:spacing w:line="285" w:lineRule="auto"/>
        <w:rPr>
          <w:lang w:eastAsia="zh-CN"/>
        </w:rPr>
      </w:pPr>
    </w:p>
    <w:p w:rsidR="00655469" w:rsidRDefault="005017D2">
      <w:pPr>
        <w:pStyle w:val="a3"/>
        <w:spacing w:before="91" w:line="218" w:lineRule="auto"/>
        <w:ind w:left="710"/>
        <w:rPr>
          <w:lang w:eastAsia="zh-CN"/>
        </w:rPr>
      </w:pPr>
      <w:r>
        <w:rPr>
          <w:spacing w:val="-2"/>
          <w:lang w:eastAsia="zh-CN"/>
        </w:rPr>
        <w:t>场地某个任务区固定一社区安全防护设备，如图</w:t>
      </w:r>
      <w:r>
        <w:rPr>
          <w:spacing w:val="-39"/>
          <w:lang w:eastAsia="zh-CN"/>
        </w:rPr>
        <w:t xml:space="preserve"> </w:t>
      </w:r>
      <w:r>
        <w:rPr>
          <w:spacing w:val="-3"/>
          <w:lang w:eastAsia="zh-CN"/>
        </w:rPr>
        <w:t>11</w:t>
      </w:r>
      <w:r>
        <w:rPr>
          <w:spacing w:val="-3"/>
          <w:lang w:eastAsia="zh-CN"/>
        </w:rPr>
        <w:t>。</w:t>
      </w:r>
    </w:p>
    <w:p w:rsidR="00655469" w:rsidRDefault="00655469">
      <w:pPr>
        <w:spacing w:line="218" w:lineRule="auto"/>
        <w:rPr>
          <w:lang w:eastAsia="zh-CN"/>
        </w:rPr>
        <w:sectPr w:rsidR="00655469">
          <w:footerReference w:type="default" r:id="rId30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3" w:lineRule="auto"/>
        <w:rPr>
          <w:lang w:eastAsia="zh-CN"/>
        </w:rPr>
      </w:pPr>
    </w:p>
    <w:p w:rsidR="00655469" w:rsidRDefault="00655469">
      <w:pPr>
        <w:pStyle w:val="a3"/>
        <w:spacing w:before="91" w:line="353" w:lineRule="auto"/>
        <w:ind w:left="154" w:right="120" w:firstLine="555"/>
        <w:rPr>
          <w:lang w:eastAsia="zh-CN"/>
        </w:rPr>
      </w:pPr>
      <w:r w:rsidRPr="00655469">
        <w:pict>
          <v:shape id="_x0000_s1051" type="#_x0000_t202" style="position:absolute;left:0;text-align:left;margin-left:280.65pt;margin-top:61.1pt;width:37.1pt;height:24.5pt;z-index:251685888" filled="f" stroked="f">
            <v:textbox inset="0,0,0,0">
              <w:txbxContent>
                <w:p w:rsidR="00655469" w:rsidRDefault="00655469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686" w:type="dxa"/>
                    <w:tblInd w:w="27" w:type="dxa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</w:tblBorders>
                    <w:tblLayout w:type="fixed"/>
                    <w:tblLook w:val="04A0"/>
                  </w:tblPr>
                  <w:tblGrid>
                    <w:gridCol w:w="686"/>
                  </w:tblGrid>
                  <w:tr w:rsidR="00655469">
                    <w:trPr>
                      <w:trHeight w:val="420"/>
                    </w:trPr>
                    <w:tc>
                      <w:tcPr>
                        <w:tcW w:w="686" w:type="dxa"/>
                      </w:tcPr>
                      <w:p w:rsidR="00655469" w:rsidRDefault="005017D2">
                        <w:pPr>
                          <w:pStyle w:val="TableText"/>
                          <w:spacing w:before="98" w:line="223" w:lineRule="auto"/>
                          <w:ind w:left="150"/>
                        </w:pPr>
                        <w:r>
                          <w:rPr>
                            <w:b/>
                            <w:bCs/>
                            <w:spacing w:val="-3"/>
                          </w:rPr>
                          <w:t>20</w:t>
                        </w:r>
                        <w:r>
                          <w:rPr>
                            <w:spacing w:val="-2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3"/>
                          </w:rPr>
                          <w:t>梁</w:t>
                        </w:r>
                      </w:p>
                    </w:tc>
                  </w:tr>
                </w:tbl>
                <w:p w:rsidR="00655469" w:rsidRDefault="00655469"/>
              </w:txbxContent>
            </v:textbox>
          </v:shape>
        </w:pict>
      </w:r>
      <w:r w:rsidRPr="00655469">
        <w:pict>
          <v:shape id="_x0000_s1052" style="position:absolute;left:0;text-align:left;margin-left:151.75pt;margin-top:81.9pt;width:64.3pt;height:5.1pt;z-index:-251634688;mso-width-relative:page;mso-height-relative:page" coordsize="1286,101" path="m7,7l1278,93e" filled="f" strokecolor="red">
            <v:stroke joinstyle="miter" endcap="round"/>
          </v:shape>
        </w:pict>
      </w:r>
      <w:r w:rsidR="005017D2">
        <w:rPr>
          <w:spacing w:val="-3"/>
          <w:lang w:eastAsia="zh-CN"/>
        </w:rPr>
        <w:t>得分标准：销的垂直投影完全在下方梁前，且正视时从</w:t>
      </w:r>
      <w:r w:rsidR="005017D2">
        <w:rPr>
          <w:spacing w:val="-38"/>
          <w:lang w:eastAsia="zh-CN"/>
        </w:rPr>
        <w:t xml:space="preserve"> </w:t>
      </w:r>
      <w:r w:rsidR="005017D2">
        <w:rPr>
          <w:spacing w:val="-3"/>
          <w:lang w:eastAsia="zh-CN"/>
        </w:rPr>
        <w:t>20</w:t>
      </w:r>
      <w:r w:rsidR="005017D2">
        <w:rPr>
          <w:spacing w:val="-47"/>
          <w:lang w:eastAsia="zh-CN"/>
        </w:rPr>
        <w:t xml:space="preserve"> </w:t>
      </w:r>
      <w:r w:rsidR="005017D2">
        <w:rPr>
          <w:spacing w:val="-3"/>
          <w:lang w:eastAsia="zh-CN"/>
        </w:rPr>
        <w:t>梁上方圆孔内</w:t>
      </w:r>
      <w:r w:rsidR="005017D2">
        <w:rPr>
          <w:lang w:eastAsia="zh-CN"/>
        </w:rPr>
        <w:t xml:space="preserve"> </w:t>
      </w:r>
      <w:r w:rsidR="005017D2">
        <w:rPr>
          <w:spacing w:val="-5"/>
          <w:lang w:eastAsia="zh-CN"/>
        </w:rPr>
        <w:t>可看到后面轴套，得</w:t>
      </w:r>
      <w:r w:rsidR="005017D2">
        <w:rPr>
          <w:spacing w:val="-52"/>
          <w:lang w:eastAsia="zh-CN"/>
        </w:rPr>
        <w:t xml:space="preserve"> </w:t>
      </w:r>
      <w:r w:rsidR="005017D2">
        <w:rPr>
          <w:spacing w:val="-5"/>
          <w:lang w:eastAsia="zh-CN"/>
        </w:rPr>
        <w:t>60</w:t>
      </w:r>
      <w:r w:rsidR="005017D2">
        <w:rPr>
          <w:spacing w:val="-50"/>
          <w:lang w:eastAsia="zh-CN"/>
        </w:rPr>
        <w:t xml:space="preserve"> </w:t>
      </w:r>
      <w:r w:rsidR="005017D2">
        <w:rPr>
          <w:spacing w:val="-5"/>
          <w:lang w:eastAsia="zh-CN"/>
        </w:rPr>
        <w:t>分，如图</w:t>
      </w:r>
      <w:r w:rsidR="005017D2">
        <w:rPr>
          <w:spacing w:val="-42"/>
          <w:lang w:eastAsia="zh-CN"/>
        </w:rPr>
        <w:t xml:space="preserve"> </w:t>
      </w:r>
      <w:r w:rsidR="005017D2">
        <w:rPr>
          <w:spacing w:val="-5"/>
          <w:lang w:eastAsia="zh-CN"/>
        </w:rPr>
        <w:t>12</w:t>
      </w:r>
      <w:r w:rsidR="005017D2">
        <w:rPr>
          <w:spacing w:val="-5"/>
          <w:lang w:eastAsia="zh-CN"/>
        </w:rPr>
        <w:t>。</w:t>
      </w:r>
    </w:p>
    <w:p w:rsidR="00655469" w:rsidRDefault="00655469">
      <w:pPr>
        <w:spacing w:line="104" w:lineRule="exact"/>
        <w:rPr>
          <w:lang w:eastAsia="zh-CN"/>
        </w:rPr>
      </w:pPr>
    </w:p>
    <w:tbl>
      <w:tblPr>
        <w:tblStyle w:val="TableNormal"/>
        <w:tblW w:w="676" w:type="dxa"/>
        <w:tblInd w:w="2358" w:type="dxa"/>
        <w:tblBorders>
          <w:top w:val="single" w:sz="6" w:space="0" w:color="FF0000"/>
          <w:left w:val="single" w:sz="6" w:space="0" w:color="FF0000"/>
          <w:bottom w:val="single" w:sz="6" w:space="0" w:color="FF0000"/>
          <w:right w:val="single" w:sz="6" w:space="0" w:color="FF0000"/>
        </w:tblBorders>
        <w:tblLayout w:type="fixed"/>
        <w:tblLook w:val="04A0"/>
      </w:tblPr>
      <w:tblGrid>
        <w:gridCol w:w="676"/>
      </w:tblGrid>
      <w:tr w:rsidR="00655469">
        <w:trPr>
          <w:trHeight w:val="420"/>
        </w:trPr>
        <w:tc>
          <w:tcPr>
            <w:tcW w:w="676" w:type="dxa"/>
          </w:tcPr>
          <w:p w:rsidR="00655469" w:rsidRDefault="005017D2">
            <w:pPr>
              <w:pStyle w:val="TableText"/>
              <w:spacing w:before="97" w:line="220" w:lineRule="auto"/>
              <w:ind w:left="149"/>
            </w:pPr>
            <w:r>
              <w:rPr>
                <w:noProof/>
                <w:lang w:eastAsia="zh-CN"/>
              </w:rPr>
              <w:drawing>
                <wp:anchor distT="0" distB="0" distL="0" distR="0" simplePos="0" relativeHeight="25167872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-20955</wp:posOffset>
                  </wp:positionV>
                  <wp:extent cx="2776855" cy="2233930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54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bCs/>
                <w:spacing w:val="-3"/>
              </w:rPr>
              <w:t>保险</w:t>
            </w:r>
            <w:proofErr w:type="spellEnd"/>
          </w:p>
        </w:tc>
      </w:tr>
    </w:tbl>
    <w:p w:rsidR="00655469" w:rsidRDefault="00655469">
      <w:pPr>
        <w:spacing w:line="252" w:lineRule="auto"/>
      </w:pPr>
    </w:p>
    <w:p w:rsidR="00655469" w:rsidRDefault="00655469">
      <w:pPr>
        <w:spacing w:line="252" w:lineRule="auto"/>
      </w:pPr>
    </w:p>
    <w:p w:rsidR="00655469" w:rsidRDefault="00655469">
      <w:pPr>
        <w:spacing w:line="252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line="253" w:lineRule="auto"/>
      </w:pPr>
    </w:p>
    <w:p w:rsidR="00655469" w:rsidRDefault="00655469">
      <w:pPr>
        <w:spacing w:before="90" w:line="196" w:lineRule="auto"/>
        <w:ind w:left="4329"/>
        <w:rPr>
          <w:rFonts w:ascii="微软雅黑" w:eastAsia="微软雅黑" w:hAnsi="微软雅黑" w:cs="微软雅黑"/>
        </w:rPr>
      </w:pPr>
      <w:r w:rsidRPr="00655469">
        <w:pict>
          <v:shape id="_x0000_s1053" type="#_x0000_t202" style="position:absolute;left:0;text-align:left;margin-left:36.5pt;margin-top:174.95pt;width:76.3pt;height:38.75pt;z-index:251684864" filled="f" stroked="f">
            <v:textbox inset="0,0,0,0">
              <w:txbxContent>
                <w:p w:rsidR="00655469" w:rsidRDefault="00655469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1470" w:type="dxa"/>
                    <w:tblInd w:w="27" w:type="dxa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</w:tblBorders>
                    <w:tblLayout w:type="fixed"/>
                    <w:tblLook w:val="04A0"/>
                  </w:tblPr>
                  <w:tblGrid>
                    <w:gridCol w:w="1470"/>
                  </w:tblGrid>
                  <w:tr w:rsidR="00655469">
                    <w:trPr>
                      <w:trHeight w:val="705"/>
                    </w:trPr>
                    <w:tc>
                      <w:tcPr>
                        <w:tcW w:w="1470" w:type="dxa"/>
                      </w:tcPr>
                      <w:p w:rsidR="00655469" w:rsidRDefault="005017D2">
                        <w:pPr>
                          <w:pStyle w:val="TableText"/>
                          <w:spacing w:before="96" w:line="230" w:lineRule="auto"/>
                          <w:ind w:left="152" w:right="140" w:hanging="1"/>
                          <w:rPr>
                            <w:lang w:eastAsia="zh-CN"/>
                          </w:rPr>
                        </w:pPr>
                        <w:r>
                          <w:rPr>
                            <w:b/>
                            <w:bCs/>
                            <w:spacing w:val="4"/>
                            <w:lang w:eastAsia="zh-CN"/>
                          </w:rPr>
                          <w:t>销的垂直投影完</w:t>
                        </w:r>
                        <w:r>
                          <w:rPr>
                            <w:spacing w:val="2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3"/>
                            <w:lang w:eastAsia="zh-CN"/>
                          </w:rPr>
                          <w:t>全在</w:t>
                        </w:r>
                        <w:proofErr w:type="gramStart"/>
                        <w:r>
                          <w:rPr>
                            <w:b/>
                            <w:bCs/>
                            <w:spacing w:val="-3"/>
                            <w:lang w:eastAsia="zh-CN"/>
                          </w:rPr>
                          <w:t>下方梁</w:t>
                        </w:r>
                        <w:proofErr w:type="gramEnd"/>
                        <w:r>
                          <w:rPr>
                            <w:b/>
                            <w:bCs/>
                            <w:spacing w:val="-3"/>
                            <w:lang w:eastAsia="zh-CN"/>
                          </w:rPr>
                          <w:t>前</w:t>
                        </w:r>
                      </w:p>
                    </w:tc>
                  </w:tr>
                </w:tbl>
                <w:p w:rsidR="00655469" w:rsidRDefault="00655469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 w:rsidRPr="00655469">
        <w:pict>
          <v:group id="_x0000_s1054" style="position:absolute;left:0;text-align:left;margin-left:37.9pt;margin-top:135.3pt;width:73.55pt;height:77.05pt;z-index:251683840" coordsize="1471,1541203">
            <v:shape id="_x0000_s1055" style="position:absolute;top:7;width:1471;height:1533" coordsize="1471,1533" path="m,813l,933r,l,1113r,420l245,1533r,l613,1533r857,l1470,1113r,-180l1470,933r,-120l613,813,680,,245,813,,813xe" stroked="f"/>
            <v:shape id="_x0000_s1056" style="position:absolute;left:237;width:450;height:829" coordsize="450,829" path="m375,820l443,7,7,820e" filled="f" strokecolor="red">
              <v:stroke joinstyle="miter" endcap="round"/>
            </v:shape>
          </v:group>
        </w:pict>
      </w:r>
      <w:r w:rsidR="005017D2">
        <w:rPr>
          <w:noProof/>
          <w:lang w:eastAsia="zh-CN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778510</wp:posOffset>
            </wp:positionV>
            <wp:extent cx="2788920" cy="179959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79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7D2">
        <w:rPr>
          <w:rFonts w:ascii="微软雅黑" w:eastAsia="微软雅黑" w:hAnsi="微软雅黑" w:cs="微软雅黑"/>
          <w:spacing w:val="-5"/>
        </w:rPr>
        <w:t>图</w:t>
      </w:r>
      <w:r w:rsidR="005017D2">
        <w:rPr>
          <w:rFonts w:ascii="微软雅黑" w:eastAsia="微软雅黑" w:hAnsi="微软雅黑" w:cs="微软雅黑"/>
          <w:spacing w:val="15"/>
        </w:rPr>
        <w:t xml:space="preserve"> </w:t>
      </w:r>
      <w:proofErr w:type="gramStart"/>
      <w:r w:rsidR="005017D2">
        <w:rPr>
          <w:rFonts w:ascii="Times New Roman" w:eastAsia="Times New Roman" w:hAnsi="Times New Roman" w:cs="Times New Roman"/>
          <w:spacing w:val="-5"/>
        </w:rPr>
        <w:t xml:space="preserve">11  </w:t>
      </w:r>
      <w:proofErr w:type="spellStart"/>
      <w:r w:rsidR="005017D2">
        <w:rPr>
          <w:rFonts w:ascii="微软雅黑" w:eastAsia="微软雅黑" w:hAnsi="微软雅黑" w:cs="微软雅黑"/>
          <w:spacing w:val="-5"/>
        </w:rPr>
        <w:t>初始状态</w:t>
      </w:r>
      <w:proofErr w:type="spellEnd"/>
      <w:proofErr w:type="gramEnd"/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4"/>
      </w:pPr>
    </w:p>
    <w:p w:rsidR="00655469" w:rsidRDefault="00655469">
      <w:pPr>
        <w:spacing w:before="3"/>
      </w:pPr>
    </w:p>
    <w:p w:rsidR="00655469" w:rsidRDefault="00655469">
      <w:pPr>
        <w:spacing w:before="3"/>
      </w:pPr>
    </w:p>
    <w:p w:rsidR="00655469" w:rsidRDefault="00655469">
      <w:pPr>
        <w:spacing w:before="3"/>
      </w:pPr>
    </w:p>
    <w:tbl>
      <w:tblPr>
        <w:tblStyle w:val="TableNormal"/>
        <w:tblW w:w="1812" w:type="dxa"/>
        <w:tblInd w:w="7393" w:type="dxa"/>
        <w:tblBorders>
          <w:top w:val="single" w:sz="6" w:space="0" w:color="FF0000"/>
          <w:left w:val="single" w:sz="6" w:space="0" w:color="FF0000"/>
          <w:bottom w:val="single" w:sz="6" w:space="0" w:color="FF0000"/>
          <w:right w:val="single" w:sz="6" w:space="0" w:color="FF0000"/>
        </w:tblBorders>
        <w:tblLayout w:type="fixed"/>
        <w:tblLook w:val="04A0"/>
      </w:tblPr>
      <w:tblGrid>
        <w:gridCol w:w="1812"/>
      </w:tblGrid>
      <w:tr w:rsidR="00655469">
        <w:trPr>
          <w:trHeight w:val="746"/>
        </w:trPr>
        <w:tc>
          <w:tcPr>
            <w:tcW w:w="1812" w:type="dxa"/>
          </w:tcPr>
          <w:p w:rsidR="00655469" w:rsidRDefault="005017D2">
            <w:pPr>
              <w:pStyle w:val="TableText"/>
              <w:spacing w:before="96" w:line="230" w:lineRule="auto"/>
              <w:ind w:left="154" w:right="142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anchor distT="0" distB="0" distL="0" distR="0" simplePos="0" relativeHeight="251679744" behindDoc="1" locked="0" layoutInCell="1" allowOverlap="1">
                  <wp:simplePos x="0" y="0"/>
                  <wp:positionH relativeFrom="column">
                    <wp:posOffset>-1560195</wp:posOffset>
                  </wp:positionH>
                  <wp:positionV relativeFrom="paragraph">
                    <wp:posOffset>-1704340</wp:posOffset>
                  </wp:positionV>
                  <wp:extent cx="2685415" cy="2160905"/>
                  <wp:effectExtent l="0" t="0" r="0" b="0"/>
                  <wp:wrapNone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4" cy="216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5469" w:rsidRPr="00655469">
              <w:pict>
                <v:group id="_x0000_s1057" style="position:absolute;left:0;text-align:left;margin-left:-16pt;margin-top:-115.15pt;width:106.25pt;height:152.9pt;z-index:-251635712;mso-position-horizontal-relative:text;mso-position-vertical-relative:text" coordsize="2125,3057203">
                  <v:shape id="_x0000_s1058" style="position:absolute;left:7;top:7;width:2118;height:3050" coordsize="2118,3050" path="m305,2288r,127l305,2415r,190l305,3050r302,l607,3050r453,l2117,3050r,-445l2117,2415r,l2117,2288r-1057,l,,607,2288r-302,xe" stroked="f"/>
                  <v:shape id="_x0000_s1059" style="position:absolute;width:1075;height:2303" coordsize="1075,2303" path="m1067,2296l7,7,614,2296e" filled="f" strokecolor="red">
                    <v:stroke joinstyle="miter" endcap="round"/>
                  </v:shape>
                </v:group>
              </w:pict>
            </w:r>
            <w:r>
              <w:rPr>
                <w:b/>
                <w:bCs/>
                <w:spacing w:val="4"/>
                <w:lang w:eastAsia="zh-CN"/>
              </w:rPr>
              <w:t>正视时从此处圆孔内</w:t>
            </w:r>
            <w:r>
              <w:rPr>
                <w:spacing w:val="7"/>
                <w:lang w:eastAsia="zh-CN"/>
              </w:rPr>
              <w:t xml:space="preserve"> </w:t>
            </w:r>
            <w:r>
              <w:rPr>
                <w:b/>
                <w:bCs/>
                <w:spacing w:val="-3"/>
                <w:lang w:eastAsia="zh-CN"/>
              </w:rPr>
              <w:t>可看到后面轴套</w:t>
            </w:r>
          </w:p>
        </w:tc>
      </w:tr>
    </w:tbl>
    <w:p w:rsidR="00655469" w:rsidRDefault="005017D2">
      <w:pPr>
        <w:spacing w:before="170" w:line="195" w:lineRule="auto"/>
        <w:ind w:left="4351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  <w:spacing w:val="-5"/>
          <w:lang w:eastAsia="zh-CN"/>
        </w:rPr>
        <w:t>图</w:t>
      </w:r>
      <w:r>
        <w:rPr>
          <w:rFonts w:ascii="微软雅黑" w:eastAsia="微软雅黑" w:hAnsi="微软雅黑" w:cs="微软雅黑"/>
          <w:spacing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5"/>
          <w:lang w:eastAsia="zh-CN"/>
        </w:rPr>
        <w:t xml:space="preserve">12 </w:t>
      </w:r>
      <w:r>
        <w:rPr>
          <w:rFonts w:ascii="微软雅黑" w:eastAsia="微软雅黑" w:hAnsi="微软雅黑" w:cs="微软雅黑"/>
          <w:spacing w:val="-5"/>
          <w:lang w:eastAsia="zh-CN"/>
        </w:rPr>
        <w:t>完成状态</w:t>
      </w:r>
    </w:p>
    <w:p w:rsidR="00655469" w:rsidRDefault="005017D2">
      <w:pPr>
        <w:pStyle w:val="a3"/>
        <w:spacing w:before="317" w:line="217" w:lineRule="auto"/>
        <w:ind w:left="709"/>
        <w:outlineLvl w:val="3"/>
        <w:rPr>
          <w:lang w:eastAsia="zh-CN"/>
        </w:rPr>
      </w:pPr>
      <w:r>
        <w:rPr>
          <w:b/>
          <w:bCs/>
          <w:spacing w:val="-4"/>
          <w:lang w:eastAsia="zh-CN"/>
        </w:rPr>
        <w:t>7.</w:t>
      </w:r>
      <w:r>
        <w:rPr>
          <w:b/>
          <w:bCs/>
          <w:spacing w:val="-4"/>
          <w:lang w:eastAsia="zh-CN"/>
        </w:rPr>
        <w:t>物品分类</w:t>
      </w:r>
    </w:p>
    <w:p w:rsidR="00655469" w:rsidRDefault="00655469">
      <w:pPr>
        <w:spacing w:line="288" w:lineRule="auto"/>
        <w:rPr>
          <w:lang w:eastAsia="zh-CN"/>
        </w:rPr>
      </w:pPr>
    </w:p>
    <w:p w:rsidR="00655469" w:rsidRDefault="005017D2">
      <w:pPr>
        <w:pStyle w:val="a3"/>
        <w:spacing w:before="91" w:line="355" w:lineRule="auto"/>
        <w:ind w:left="164" w:right="41" w:firstLine="546"/>
        <w:rPr>
          <w:lang w:eastAsia="zh-CN"/>
        </w:rPr>
      </w:pPr>
      <w:r>
        <w:rPr>
          <w:spacing w:val="-9"/>
          <w:lang w:eastAsia="zh-CN"/>
        </w:rPr>
        <w:t>场地某个任务区放有</w:t>
      </w:r>
      <w:r>
        <w:rPr>
          <w:spacing w:val="-61"/>
          <w:lang w:eastAsia="zh-CN"/>
        </w:rPr>
        <w:t xml:space="preserve"> </w:t>
      </w:r>
      <w:r>
        <w:rPr>
          <w:spacing w:val="-9"/>
          <w:lang w:eastAsia="zh-CN"/>
        </w:rPr>
        <w:t>4</w:t>
      </w:r>
      <w:r>
        <w:rPr>
          <w:spacing w:val="-49"/>
          <w:lang w:eastAsia="zh-CN"/>
        </w:rPr>
        <w:t xml:space="preserve"> </w:t>
      </w:r>
      <w:r>
        <w:rPr>
          <w:spacing w:val="-9"/>
          <w:lang w:eastAsia="zh-CN"/>
        </w:rPr>
        <w:t>个物品（</w:t>
      </w:r>
      <w:r>
        <w:rPr>
          <w:spacing w:val="-9"/>
          <w:lang w:eastAsia="zh-CN"/>
        </w:rPr>
        <w:t>2</w:t>
      </w:r>
      <w:r>
        <w:rPr>
          <w:spacing w:val="-50"/>
          <w:lang w:eastAsia="zh-CN"/>
        </w:rPr>
        <w:t xml:space="preserve"> </w:t>
      </w:r>
      <w:r>
        <w:rPr>
          <w:spacing w:val="-9"/>
          <w:lang w:eastAsia="zh-CN"/>
        </w:rPr>
        <w:t>个红色，</w:t>
      </w:r>
      <w:r>
        <w:rPr>
          <w:spacing w:val="-9"/>
          <w:lang w:eastAsia="zh-CN"/>
        </w:rPr>
        <w:t>2</w:t>
      </w:r>
      <w:r>
        <w:rPr>
          <w:spacing w:val="-50"/>
          <w:lang w:eastAsia="zh-CN"/>
        </w:rPr>
        <w:t xml:space="preserve"> </w:t>
      </w:r>
      <w:r>
        <w:rPr>
          <w:spacing w:val="-9"/>
          <w:lang w:eastAsia="zh-CN"/>
        </w:rPr>
        <w:t>个蓝色，方块边长约</w:t>
      </w:r>
      <w:r>
        <w:rPr>
          <w:spacing w:val="-54"/>
          <w:lang w:eastAsia="zh-CN"/>
        </w:rPr>
        <w:t xml:space="preserve"> </w:t>
      </w:r>
      <w:r>
        <w:rPr>
          <w:spacing w:val="-9"/>
          <w:lang w:eastAsia="zh-CN"/>
        </w:rPr>
        <w:t>35mm</w:t>
      </w:r>
      <w:r>
        <w:rPr>
          <w:spacing w:val="-51"/>
          <w:lang w:eastAsia="zh-CN"/>
        </w:rPr>
        <w:t>），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两边为放置区，小学组如图</w:t>
      </w:r>
      <w:r>
        <w:rPr>
          <w:spacing w:val="-40"/>
          <w:lang w:eastAsia="zh-CN"/>
        </w:rPr>
        <w:t xml:space="preserve"> </w:t>
      </w:r>
      <w:r>
        <w:rPr>
          <w:spacing w:val="-4"/>
          <w:lang w:eastAsia="zh-CN"/>
        </w:rPr>
        <w:t>13</w:t>
      </w:r>
      <w:r>
        <w:rPr>
          <w:spacing w:val="-4"/>
          <w:lang w:eastAsia="zh-CN"/>
        </w:rPr>
        <w:t>，中学组如图</w:t>
      </w:r>
      <w:r>
        <w:rPr>
          <w:spacing w:val="-39"/>
          <w:lang w:eastAsia="zh-CN"/>
        </w:rPr>
        <w:t xml:space="preserve"> </w:t>
      </w:r>
      <w:r>
        <w:rPr>
          <w:spacing w:val="-4"/>
          <w:lang w:eastAsia="zh-CN"/>
        </w:rPr>
        <w:t>14</w:t>
      </w:r>
      <w:r>
        <w:rPr>
          <w:spacing w:val="-4"/>
          <w:lang w:eastAsia="zh-CN"/>
        </w:rPr>
        <w:t>。</w:t>
      </w:r>
    </w:p>
    <w:p w:rsidR="00655469" w:rsidRDefault="005017D2">
      <w:pPr>
        <w:pStyle w:val="a3"/>
        <w:spacing w:before="45" w:line="353" w:lineRule="auto"/>
        <w:ind w:left="745" w:right="136" w:hanging="36"/>
        <w:rPr>
          <w:lang w:eastAsia="zh-CN"/>
        </w:rPr>
      </w:pPr>
      <w:r>
        <w:rPr>
          <w:spacing w:val="-3"/>
          <w:lang w:eastAsia="zh-CN"/>
        </w:rPr>
        <w:t>小学组得分标准：方块的垂直投影完全在对应框内，每个方块得</w:t>
      </w:r>
      <w:r>
        <w:rPr>
          <w:spacing w:val="-51"/>
          <w:lang w:eastAsia="zh-CN"/>
        </w:rPr>
        <w:t xml:space="preserve"> </w:t>
      </w:r>
      <w:r>
        <w:rPr>
          <w:spacing w:val="-3"/>
          <w:lang w:eastAsia="zh-CN"/>
        </w:rPr>
        <w:t>20</w:t>
      </w:r>
      <w:r>
        <w:rPr>
          <w:spacing w:val="-49"/>
          <w:lang w:eastAsia="zh-CN"/>
        </w:rPr>
        <w:t xml:space="preserve"> </w:t>
      </w:r>
      <w:r>
        <w:rPr>
          <w:spacing w:val="-3"/>
          <w:lang w:eastAsia="zh-CN"/>
        </w:rPr>
        <w:t>分。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中学组得分标准：方块在对应平台上，每个方块得</w:t>
      </w:r>
      <w:r>
        <w:rPr>
          <w:spacing w:val="-51"/>
          <w:lang w:eastAsia="zh-CN"/>
        </w:rPr>
        <w:t xml:space="preserve"> </w:t>
      </w:r>
      <w:r>
        <w:rPr>
          <w:spacing w:val="-4"/>
          <w:lang w:eastAsia="zh-CN"/>
        </w:rPr>
        <w:t>20</w:t>
      </w:r>
      <w:r>
        <w:rPr>
          <w:spacing w:val="-47"/>
          <w:lang w:eastAsia="zh-CN"/>
        </w:rPr>
        <w:t xml:space="preserve"> </w:t>
      </w:r>
      <w:r>
        <w:rPr>
          <w:spacing w:val="-4"/>
          <w:lang w:eastAsia="zh-CN"/>
        </w:rPr>
        <w:t>分。</w:t>
      </w:r>
    </w:p>
    <w:p w:rsidR="00655469" w:rsidRDefault="00655469">
      <w:pPr>
        <w:spacing w:line="353" w:lineRule="auto"/>
        <w:rPr>
          <w:lang w:eastAsia="zh-CN"/>
        </w:rPr>
        <w:sectPr w:rsidR="00655469">
          <w:footerReference w:type="default" r:id="rId34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108" w:lineRule="exact"/>
        <w:rPr>
          <w:lang w:eastAsia="zh-CN"/>
        </w:rPr>
      </w:pPr>
      <w:r w:rsidRPr="00655469">
        <w:lastRenderedPageBreak/>
        <w:pict>
          <v:shape id="_x0000_s1060" type="#_x0000_t202" style="position:absolute;margin-left:129.6pt;margin-top:78.4pt;width:52.65pt;height:23.15pt;z-index:251687936;mso-position-horizontal-relative:page;mso-position-vertical-relative:page" o:allowincell="f" filled="f" stroked="f">
            <v:textbox inset="0,0,0,0">
              <w:txbxContent>
                <w:p w:rsidR="00655469" w:rsidRDefault="00655469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997" w:type="dxa"/>
                    <w:tblInd w:w="27" w:type="dxa"/>
                    <w:tblBorders>
                      <w:top w:val="single" w:sz="6" w:space="0" w:color="FF0000"/>
                      <w:left w:val="single" w:sz="6" w:space="0" w:color="FF0000"/>
                      <w:bottom w:val="single" w:sz="6" w:space="0" w:color="FF0000"/>
                      <w:right w:val="single" w:sz="6" w:space="0" w:color="FF0000"/>
                    </w:tblBorders>
                    <w:tblLayout w:type="fixed"/>
                    <w:tblLook w:val="04A0"/>
                  </w:tblPr>
                  <w:tblGrid>
                    <w:gridCol w:w="997"/>
                  </w:tblGrid>
                  <w:tr w:rsidR="00655469">
                    <w:trPr>
                      <w:trHeight w:val="392"/>
                    </w:trPr>
                    <w:tc>
                      <w:tcPr>
                        <w:tcW w:w="997" w:type="dxa"/>
                      </w:tcPr>
                      <w:p w:rsidR="00655469" w:rsidRDefault="005017D2">
                        <w:pPr>
                          <w:pStyle w:val="TableText"/>
                          <w:spacing w:before="95" w:line="220" w:lineRule="auto"/>
                          <w:ind w:left="151"/>
                        </w:pPr>
                        <w:proofErr w:type="spellStart"/>
                        <w:r>
                          <w:rPr>
                            <w:b/>
                            <w:bCs/>
                            <w:spacing w:val="-3"/>
                          </w:rPr>
                          <w:t>蓝色区域</w:t>
                        </w:r>
                        <w:proofErr w:type="spellEnd"/>
                      </w:p>
                    </w:tc>
                  </w:tr>
                </w:tbl>
                <w:p w:rsidR="00655469" w:rsidRDefault="00655469"/>
              </w:txbxContent>
            </v:textbox>
            <w10:wrap anchorx="page" anchory="page"/>
          </v:shape>
        </w:pict>
      </w:r>
    </w:p>
    <w:tbl>
      <w:tblPr>
        <w:tblStyle w:val="TableNormal"/>
        <w:tblW w:w="1011" w:type="dxa"/>
        <w:tblInd w:w="7738" w:type="dxa"/>
        <w:tblBorders>
          <w:top w:val="single" w:sz="6" w:space="0" w:color="FF0000"/>
          <w:left w:val="single" w:sz="6" w:space="0" w:color="FF0000"/>
          <w:bottom w:val="single" w:sz="6" w:space="0" w:color="FF0000"/>
          <w:right w:val="single" w:sz="6" w:space="0" w:color="FF0000"/>
        </w:tblBorders>
        <w:tblLayout w:type="fixed"/>
        <w:tblLook w:val="04A0"/>
      </w:tblPr>
      <w:tblGrid>
        <w:gridCol w:w="1011"/>
      </w:tblGrid>
      <w:tr w:rsidR="00655469">
        <w:trPr>
          <w:trHeight w:val="392"/>
        </w:trPr>
        <w:tc>
          <w:tcPr>
            <w:tcW w:w="1011" w:type="dxa"/>
          </w:tcPr>
          <w:p w:rsidR="00655469" w:rsidRDefault="005017D2">
            <w:pPr>
              <w:pStyle w:val="TableText"/>
              <w:spacing w:before="95" w:line="220" w:lineRule="auto"/>
              <w:ind w:left="153"/>
            </w:pPr>
            <w:r>
              <w:rPr>
                <w:noProof/>
                <w:lang w:eastAsia="zh-CN"/>
              </w:rPr>
              <w:drawing>
                <wp:anchor distT="0" distB="0" distL="0" distR="0" simplePos="0" relativeHeight="251686912" behindDoc="1" locked="0" layoutInCell="1" allowOverlap="1">
                  <wp:simplePos x="0" y="0"/>
                  <wp:positionH relativeFrom="column">
                    <wp:posOffset>-4526915</wp:posOffset>
                  </wp:positionH>
                  <wp:positionV relativeFrom="paragraph">
                    <wp:posOffset>-4445</wp:posOffset>
                  </wp:positionV>
                  <wp:extent cx="5324475" cy="147066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147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bCs/>
                <w:spacing w:val="-3"/>
              </w:rPr>
              <w:t>红色区域</w:t>
            </w:r>
            <w:proofErr w:type="spellEnd"/>
          </w:p>
        </w:tc>
      </w:tr>
    </w:tbl>
    <w:p w:rsidR="00655469" w:rsidRDefault="00655469">
      <w:pPr>
        <w:spacing w:line="270" w:lineRule="auto"/>
      </w:pPr>
    </w:p>
    <w:p w:rsidR="00655469" w:rsidRDefault="00655469">
      <w:pPr>
        <w:spacing w:line="270" w:lineRule="auto"/>
      </w:pPr>
    </w:p>
    <w:p w:rsidR="00655469" w:rsidRDefault="00655469">
      <w:pPr>
        <w:spacing w:line="270" w:lineRule="auto"/>
      </w:pPr>
    </w:p>
    <w:p w:rsidR="00655469" w:rsidRDefault="00655469">
      <w:pPr>
        <w:spacing w:line="270" w:lineRule="auto"/>
      </w:pPr>
    </w:p>
    <w:p w:rsidR="00655469" w:rsidRDefault="00655469">
      <w:pPr>
        <w:spacing w:line="270" w:lineRule="auto"/>
      </w:pPr>
    </w:p>
    <w:p w:rsidR="00655469" w:rsidRDefault="00655469">
      <w:pPr>
        <w:spacing w:line="270" w:lineRule="auto"/>
      </w:pPr>
    </w:p>
    <w:p w:rsidR="00655469" w:rsidRDefault="00655469">
      <w:pPr>
        <w:spacing w:line="271" w:lineRule="auto"/>
      </w:pPr>
    </w:p>
    <w:p w:rsidR="00655469" w:rsidRDefault="005017D2">
      <w:pPr>
        <w:spacing w:before="90" w:line="196" w:lineRule="auto"/>
        <w:ind w:left="401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spacing w:val="-3"/>
        </w:rPr>
        <w:t>图</w:t>
      </w:r>
      <w:r>
        <w:rPr>
          <w:rFonts w:ascii="微软雅黑" w:eastAsia="微软雅黑" w:hAnsi="微软雅黑" w:cs="微软雅黑"/>
          <w:spacing w:val="15"/>
          <w:w w:val="10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</w:rPr>
        <w:t xml:space="preserve">13  </w:t>
      </w:r>
      <w:proofErr w:type="spellStart"/>
      <w:r>
        <w:rPr>
          <w:rFonts w:ascii="微软雅黑" w:eastAsia="微软雅黑" w:hAnsi="微软雅黑" w:cs="微软雅黑"/>
          <w:spacing w:val="-3"/>
        </w:rPr>
        <w:t>小学组初始状态</w:t>
      </w:r>
      <w:proofErr w:type="spellEnd"/>
      <w:proofErr w:type="gramEnd"/>
    </w:p>
    <w:p w:rsidR="00655469" w:rsidRDefault="00655469">
      <w:pPr>
        <w:spacing w:line="333" w:lineRule="auto"/>
      </w:pPr>
    </w:p>
    <w:p w:rsidR="00655469" w:rsidRDefault="00655469">
      <w:pPr>
        <w:spacing w:line="333" w:lineRule="auto"/>
      </w:pPr>
    </w:p>
    <w:p w:rsidR="00655469" w:rsidRDefault="005017D2">
      <w:pPr>
        <w:spacing w:line="1870" w:lineRule="exact"/>
        <w:ind w:firstLine="738"/>
      </w:pPr>
      <w:r>
        <w:rPr>
          <w:noProof/>
          <w:position w:val="-37"/>
          <w:lang w:eastAsia="zh-CN"/>
        </w:rPr>
        <w:drawing>
          <wp:inline distT="0" distB="0" distL="0" distR="0">
            <wp:extent cx="5236845" cy="118745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18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9" w:rsidRDefault="005017D2">
      <w:pPr>
        <w:spacing w:before="214" w:line="195" w:lineRule="auto"/>
        <w:ind w:left="401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/>
          <w:spacing w:val="-6"/>
          <w:lang w:eastAsia="zh-CN"/>
        </w:rPr>
        <w:t>图</w:t>
      </w:r>
      <w:r>
        <w:rPr>
          <w:rFonts w:ascii="微软雅黑" w:eastAsia="微软雅黑" w:hAnsi="微软雅黑" w:cs="微软雅黑"/>
          <w:spacing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6"/>
          <w:lang w:eastAsia="zh-CN"/>
        </w:rPr>
        <w:t>14</w:t>
      </w:r>
      <w:r>
        <w:rPr>
          <w:rFonts w:ascii="Times New Roman" w:eastAsia="Times New Roman" w:hAnsi="Times New Roman" w:cs="Times New Roman"/>
          <w:spacing w:val="8"/>
          <w:lang w:eastAsia="zh-CN"/>
        </w:rPr>
        <w:t xml:space="preserve">  </w:t>
      </w:r>
      <w:r>
        <w:rPr>
          <w:rFonts w:ascii="微软雅黑" w:eastAsia="微软雅黑" w:hAnsi="微软雅黑" w:cs="微软雅黑"/>
          <w:spacing w:val="-6"/>
          <w:lang w:eastAsia="zh-CN"/>
        </w:rPr>
        <w:t>中学组初始状态</w:t>
      </w:r>
    </w:p>
    <w:p w:rsidR="00655469" w:rsidRDefault="00655469">
      <w:pPr>
        <w:spacing w:line="391" w:lineRule="auto"/>
        <w:rPr>
          <w:lang w:eastAsia="zh-CN"/>
        </w:rPr>
      </w:pPr>
    </w:p>
    <w:p w:rsidR="00655469" w:rsidRDefault="005017D2">
      <w:pPr>
        <w:pStyle w:val="a3"/>
        <w:spacing w:before="91" w:line="225" w:lineRule="auto"/>
        <w:ind w:left="704"/>
        <w:outlineLvl w:val="3"/>
        <w:rPr>
          <w:lang w:eastAsia="zh-CN"/>
        </w:rPr>
      </w:pPr>
      <w:r>
        <w:rPr>
          <w:b/>
          <w:bCs/>
          <w:spacing w:val="-3"/>
          <w:lang w:eastAsia="zh-CN"/>
        </w:rPr>
        <w:t>8.</w:t>
      </w:r>
      <w:r>
        <w:rPr>
          <w:b/>
          <w:bCs/>
          <w:spacing w:val="-3"/>
          <w:lang w:eastAsia="zh-CN"/>
        </w:rPr>
        <w:t>返回</w:t>
      </w:r>
    </w:p>
    <w:p w:rsidR="00655469" w:rsidRDefault="005017D2">
      <w:pPr>
        <w:pStyle w:val="a3"/>
        <w:spacing w:before="217" w:line="355" w:lineRule="auto"/>
        <w:ind w:left="184" w:right="240" w:firstLine="524"/>
        <w:rPr>
          <w:lang w:eastAsia="zh-CN"/>
        </w:rPr>
      </w:pPr>
      <w:r>
        <w:rPr>
          <w:spacing w:val="-1"/>
          <w:lang w:eastAsia="zh-CN"/>
        </w:rPr>
        <w:t>机器人自主返回基地且没有下一步任务，机器人任一部分正投影在基地</w:t>
      </w:r>
      <w:r>
        <w:rPr>
          <w:spacing w:val="10"/>
          <w:lang w:eastAsia="zh-CN"/>
        </w:rPr>
        <w:t xml:space="preserve"> </w:t>
      </w:r>
      <w:r>
        <w:rPr>
          <w:spacing w:val="-15"/>
          <w:lang w:eastAsia="zh-CN"/>
        </w:rPr>
        <w:t>内得</w:t>
      </w:r>
      <w:r>
        <w:rPr>
          <w:spacing w:val="-62"/>
          <w:lang w:eastAsia="zh-CN"/>
        </w:rPr>
        <w:t xml:space="preserve"> </w:t>
      </w:r>
      <w:r>
        <w:rPr>
          <w:spacing w:val="-15"/>
          <w:lang w:eastAsia="zh-CN"/>
        </w:rPr>
        <w:t>40</w:t>
      </w:r>
      <w:r>
        <w:rPr>
          <w:spacing w:val="-48"/>
          <w:lang w:eastAsia="zh-CN"/>
        </w:rPr>
        <w:t xml:space="preserve"> </w:t>
      </w:r>
      <w:r>
        <w:rPr>
          <w:spacing w:val="-15"/>
          <w:lang w:eastAsia="zh-CN"/>
        </w:rPr>
        <w:t>分。</w:t>
      </w:r>
    </w:p>
    <w:p w:rsidR="00655469" w:rsidRDefault="005017D2">
      <w:pPr>
        <w:pStyle w:val="a3"/>
        <w:spacing w:before="44" w:line="219" w:lineRule="auto"/>
        <w:ind w:left="708"/>
        <w:rPr>
          <w:lang w:eastAsia="zh-CN"/>
        </w:rPr>
      </w:pPr>
      <w:r>
        <w:rPr>
          <w:spacing w:val="-3"/>
          <w:lang w:eastAsia="zh-CN"/>
        </w:rPr>
        <w:t>返回任务必须是最后一个完成的比赛任务。</w:t>
      </w:r>
    </w:p>
    <w:p w:rsidR="00655469" w:rsidRDefault="005017D2">
      <w:pPr>
        <w:pStyle w:val="a3"/>
        <w:spacing w:before="229" w:line="219" w:lineRule="auto"/>
        <w:ind w:left="704"/>
        <w:outlineLvl w:val="3"/>
        <w:rPr>
          <w:lang w:eastAsia="zh-CN"/>
        </w:rPr>
      </w:pPr>
      <w:r>
        <w:rPr>
          <w:b/>
          <w:bCs/>
          <w:spacing w:val="-4"/>
          <w:lang w:eastAsia="zh-CN"/>
        </w:rPr>
        <w:t>9.</w:t>
      </w:r>
      <w:r>
        <w:rPr>
          <w:b/>
          <w:bCs/>
          <w:spacing w:val="-4"/>
          <w:lang w:eastAsia="zh-CN"/>
        </w:rPr>
        <w:t>神秘任务</w:t>
      </w:r>
    </w:p>
    <w:p w:rsidR="00655469" w:rsidRDefault="005017D2">
      <w:pPr>
        <w:pStyle w:val="a3"/>
        <w:spacing w:before="226" w:line="355" w:lineRule="auto"/>
        <w:ind w:left="169" w:right="240" w:firstLine="541"/>
        <w:rPr>
          <w:lang w:eastAsia="zh-CN"/>
        </w:rPr>
      </w:pPr>
      <w:r>
        <w:rPr>
          <w:spacing w:val="-1"/>
          <w:lang w:eastAsia="zh-CN"/>
        </w:rPr>
        <w:t>在比赛中可能会有神秘任务，其任务模型和得分标准会在比赛开始调试</w:t>
      </w:r>
      <w:r>
        <w:rPr>
          <w:spacing w:val="8"/>
          <w:lang w:eastAsia="zh-CN"/>
        </w:rPr>
        <w:t xml:space="preserve"> </w:t>
      </w:r>
      <w:r>
        <w:rPr>
          <w:spacing w:val="-14"/>
          <w:lang w:eastAsia="zh-CN"/>
        </w:rPr>
        <w:t>时公布。</w:t>
      </w:r>
    </w:p>
    <w:p w:rsidR="00655469" w:rsidRDefault="005017D2">
      <w:pPr>
        <w:pStyle w:val="a3"/>
        <w:spacing w:before="45" w:line="216" w:lineRule="auto"/>
        <w:jc w:val="right"/>
        <w:rPr>
          <w:lang w:eastAsia="zh-CN"/>
        </w:rPr>
      </w:pPr>
      <w:r>
        <w:rPr>
          <w:spacing w:val="-3"/>
          <w:lang w:eastAsia="zh-CN"/>
        </w:rPr>
        <w:t>如有神秘任务，随机替换问路指引、巡检打卡、垃圾处理其中一个任务。</w:t>
      </w:r>
    </w:p>
    <w:p w:rsidR="00655469" w:rsidRDefault="005017D2">
      <w:pPr>
        <w:pStyle w:val="a3"/>
        <w:spacing w:before="231" w:line="218" w:lineRule="auto"/>
        <w:ind w:left="723"/>
        <w:outlineLvl w:val="3"/>
        <w:rPr>
          <w:lang w:eastAsia="zh-CN"/>
        </w:rPr>
      </w:pPr>
      <w:r>
        <w:rPr>
          <w:b/>
          <w:bCs/>
          <w:spacing w:val="-6"/>
          <w:lang w:eastAsia="zh-CN"/>
        </w:rPr>
        <w:t>10.</w:t>
      </w:r>
      <w:r>
        <w:rPr>
          <w:b/>
          <w:bCs/>
          <w:spacing w:val="-6"/>
          <w:lang w:eastAsia="zh-CN"/>
        </w:rPr>
        <w:t>模型位置说明</w:t>
      </w:r>
    </w:p>
    <w:p w:rsidR="00655469" w:rsidRDefault="005017D2">
      <w:pPr>
        <w:pStyle w:val="a3"/>
        <w:spacing w:before="233" w:line="353" w:lineRule="auto"/>
        <w:ind w:left="153" w:right="240" w:firstLine="556"/>
        <w:rPr>
          <w:lang w:eastAsia="zh-CN"/>
        </w:rPr>
      </w:pPr>
      <w:r>
        <w:rPr>
          <w:spacing w:val="-1"/>
          <w:lang w:eastAsia="zh-CN"/>
        </w:rPr>
        <w:t>物品分类任务固定。欢迎回家任务的房屋位置可能互换，其他已知任务</w:t>
      </w:r>
      <w:r>
        <w:rPr>
          <w:spacing w:val="9"/>
          <w:lang w:eastAsia="zh-CN"/>
        </w:rPr>
        <w:t xml:space="preserve"> </w:t>
      </w:r>
      <w:r>
        <w:rPr>
          <w:spacing w:val="-2"/>
          <w:lang w:eastAsia="zh-CN"/>
        </w:rPr>
        <w:t>及神秘任务模型位置及方向赛前公布。</w:t>
      </w:r>
    </w:p>
    <w:p w:rsidR="00655469" w:rsidRDefault="005017D2">
      <w:pPr>
        <w:spacing w:before="46" w:line="219" w:lineRule="auto"/>
        <w:ind w:left="722"/>
        <w:outlineLvl w:val="2"/>
        <w:rPr>
          <w:rFonts w:ascii="楷体" w:eastAsia="楷体" w:hAnsi="楷体" w:cs="楷体"/>
          <w:sz w:val="28"/>
          <w:szCs w:val="28"/>
          <w:lang w:eastAsia="zh-CN"/>
        </w:rPr>
      </w:pPr>
      <w:r>
        <w:rPr>
          <w:rFonts w:ascii="楷体" w:eastAsia="楷体" w:hAnsi="楷体" w:cs="楷体"/>
          <w:b/>
          <w:bCs/>
          <w:spacing w:val="-6"/>
          <w:sz w:val="28"/>
          <w:szCs w:val="28"/>
          <w:lang w:eastAsia="zh-CN"/>
        </w:rPr>
        <w:t>（二）比赛流程</w:t>
      </w:r>
    </w:p>
    <w:p w:rsidR="00655469" w:rsidRDefault="005017D2">
      <w:pPr>
        <w:pStyle w:val="a3"/>
        <w:spacing w:before="230" w:line="219" w:lineRule="auto"/>
        <w:ind w:left="723"/>
        <w:outlineLvl w:val="3"/>
        <w:rPr>
          <w:lang w:eastAsia="zh-CN"/>
        </w:rPr>
      </w:pPr>
      <w:r>
        <w:rPr>
          <w:b/>
          <w:bCs/>
          <w:spacing w:val="-6"/>
          <w:lang w:eastAsia="zh-CN"/>
        </w:rPr>
        <w:t>1.</w:t>
      </w:r>
      <w:r>
        <w:rPr>
          <w:b/>
          <w:bCs/>
          <w:spacing w:val="-6"/>
          <w:lang w:eastAsia="zh-CN"/>
        </w:rPr>
        <w:t>比赛过程</w:t>
      </w:r>
    </w:p>
    <w:p w:rsidR="00655469" w:rsidRDefault="00655469">
      <w:pPr>
        <w:spacing w:line="219" w:lineRule="auto"/>
        <w:rPr>
          <w:lang w:eastAsia="zh-CN"/>
        </w:rPr>
        <w:sectPr w:rsidR="00655469">
          <w:footerReference w:type="default" r:id="rId37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1" w:lineRule="auto"/>
        <w:rPr>
          <w:lang w:eastAsia="zh-CN"/>
        </w:rPr>
      </w:pPr>
    </w:p>
    <w:p w:rsidR="00655469" w:rsidRDefault="005017D2">
      <w:pPr>
        <w:pStyle w:val="a3"/>
        <w:spacing w:before="91" w:line="218" w:lineRule="auto"/>
        <w:ind w:left="712"/>
        <w:outlineLvl w:val="4"/>
        <w:rPr>
          <w:lang w:eastAsia="zh-CN"/>
        </w:rPr>
      </w:pPr>
      <w:r>
        <w:rPr>
          <w:b/>
          <w:bCs/>
          <w:spacing w:val="-6"/>
          <w:lang w:eastAsia="zh-CN"/>
        </w:rPr>
        <w:t>（</w:t>
      </w:r>
      <w:r>
        <w:rPr>
          <w:b/>
          <w:bCs/>
          <w:spacing w:val="-6"/>
          <w:lang w:eastAsia="zh-CN"/>
        </w:rPr>
        <w:t>1</w:t>
      </w:r>
      <w:r>
        <w:rPr>
          <w:b/>
          <w:bCs/>
          <w:spacing w:val="-6"/>
          <w:lang w:eastAsia="zh-CN"/>
        </w:rPr>
        <w:t>）搭建机器人与编程</w:t>
      </w:r>
    </w:p>
    <w:p w:rsidR="00655469" w:rsidRDefault="005017D2">
      <w:pPr>
        <w:pStyle w:val="a3"/>
        <w:spacing w:before="228" w:line="216" w:lineRule="auto"/>
        <w:ind w:left="711"/>
        <w:rPr>
          <w:lang w:eastAsia="zh-CN"/>
        </w:rPr>
      </w:pPr>
      <w:r>
        <w:rPr>
          <w:spacing w:val="-3"/>
          <w:lang w:eastAsia="zh-CN"/>
        </w:rPr>
        <w:t>编程与调试只能在</w:t>
      </w:r>
      <w:proofErr w:type="gramStart"/>
      <w:r>
        <w:rPr>
          <w:spacing w:val="-3"/>
          <w:lang w:eastAsia="zh-CN"/>
        </w:rPr>
        <w:t>调试区</w:t>
      </w:r>
      <w:proofErr w:type="gramEnd"/>
      <w:r>
        <w:rPr>
          <w:spacing w:val="-3"/>
          <w:lang w:eastAsia="zh-CN"/>
        </w:rPr>
        <w:t>进行。</w:t>
      </w:r>
    </w:p>
    <w:p w:rsidR="00655469" w:rsidRDefault="005017D2">
      <w:pPr>
        <w:pStyle w:val="a3"/>
        <w:spacing w:before="232" w:line="360" w:lineRule="auto"/>
        <w:ind w:left="151" w:right="44" w:firstLine="562"/>
        <w:rPr>
          <w:lang w:eastAsia="zh-CN"/>
        </w:rPr>
      </w:pPr>
      <w:r>
        <w:rPr>
          <w:spacing w:val="-3"/>
          <w:lang w:eastAsia="zh-CN"/>
        </w:rPr>
        <w:t>参赛队员检录后方能进入准备区。裁判员对</w:t>
      </w:r>
      <w:r>
        <w:rPr>
          <w:spacing w:val="-4"/>
          <w:lang w:eastAsia="zh-CN"/>
        </w:rPr>
        <w:t>参赛队携带的器材进行检查，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所用器材必须符合组委会相关规定与要求。参赛队员可以携带已搭建的机器</w:t>
      </w:r>
      <w:r>
        <w:rPr>
          <w:spacing w:val="4"/>
          <w:lang w:eastAsia="zh-CN"/>
        </w:rPr>
        <w:t xml:space="preserve">  </w:t>
      </w:r>
      <w:r>
        <w:rPr>
          <w:spacing w:val="-6"/>
          <w:lang w:eastAsia="zh-CN"/>
        </w:rPr>
        <w:t>人进入准备区。</w:t>
      </w:r>
    </w:p>
    <w:p w:rsidR="00655469" w:rsidRDefault="005017D2">
      <w:pPr>
        <w:pStyle w:val="a3"/>
        <w:spacing w:before="40" w:line="357" w:lineRule="auto"/>
        <w:ind w:left="150" w:right="240" w:firstLine="563"/>
        <w:rPr>
          <w:lang w:eastAsia="zh-CN"/>
        </w:rPr>
      </w:pPr>
      <w:r>
        <w:rPr>
          <w:spacing w:val="-1"/>
          <w:lang w:eastAsia="zh-CN"/>
        </w:rPr>
        <w:t>参赛队员在比赛过程中不得上网和下载任何资料，不得使用相机等设备</w:t>
      </w:r>
      <w:r>
        <w:rPr>
          <w:spacing w:val="6"/>
          <w:lang w:eastAsia="zh-CN"/>
        </w:rPr>
        <w:t xml:space="preserve"> </w:t>
      </w:r>
      <w:r>
        <w:rPr>
          <w:spacing w:val="-1"/>
          <w:lang w:eastAsia="zh-CN"/>
        </w:rPr>
        <w:t>拍摄比赛场地，不得以任何方式与教练员或家长联系。</w:t>
      </w:r>
    </w:p>
    <w:p w:rsidR="00655469" w:rsidRDefault="005017D2">
      <w:pPr>
        <w:pStyle w:val="a3"/>
        <w:spacing w:before="40" w:line="353" w:lineRule="auto"/>
        <w:ind w:left="150" w:right="240" w:firstLine="559"/>
        <w:rPr>
          <w:lang w:eastAsia="zh-CN"/>
        </w:rPr>
      </w:pPr>
      <w:r>
        <w:rPr>
          <w:spacing w:val="-1"/>
          <w:lang w:eastAsia="zh-CN"/>
        </w:rPr>
        <w:t>整场比赛参赛队员有一定的调试时间。结束后，各参赛队按裁判要求将</w:t>
      </w:r>
      <w:r>
        <w:rPr>
          <w:spacing w:val="10"/>
          <w:lang w:eastAsia="zh-CN"/>
        </w:rPr>
        <w:t xml:space="preserve"> </w:t>
      </w:r>
      <w:r>
        <w:rPr>
          <w:spacing w:val="-1"/>
          <w:lang w:eastAsia="zh-CN"/>
        </w:rPr>
        <w:t>机器人封存在指定位置，上场前不得修改、下载程序。</w:t>
      </w:r>
    </w:p>
    <w:p w:rsidR="00655469" w:rsidRDefault="005017D2">
      <w:pPr>
        <w:pStyle w:val="a3"/>
        <w:spacing w:before="50" w:line="353" w:lineRule="auto"/>
        <w:ind w:left="151" w:right="299" w:firstLine="562"/>
        <w:rPr>
          <w:lang w:eastAsia="zh-CN"/>
        </w:rPr>
      </w:pPr>
      <w:r>
        <w:rPr>
          <w:spacing w:val="-3"/>
          <w:lang w:eastAsia="zh-CN"/>
        </w:rPr>
        <w:t>参赛队在每轮比赛结束后，允许在准备区维修机器人和修改控制程序，</w:t>
      </w:r>
      <w:r>
        <w:rPr>
          <w:spacing w:val="9"/>
          <w:lang w:eastAsia="zh-CN"/>
        </w:rPr>
        <w:t xml:space="preserve"> </w:t>
      </w:r>
      <w:r>
        <w:rPr>
          <w:spacing w:val="-2"/>
          <w:lang w:eastAsia="zh-CN"/>
        </w:rPr>
        <w:t>但不能打乱下一轮出场次序。</w:t>
      </w:r>
    </w:p>
    <w:p w:rsidR="00655469" w:rsidRDefault="005017D2">
      <w:pPr>
        <w:pStyle w:val="a3"/>
        <w:spacing w:before="47" w:line="218" w:lineRule="auto"/>
        <w:ind w:left="712"/>
        <w:outlineLvl w:val="4"/>
        <w:rPr>
          <w:lang w:eastAsia="zh-CN"/>
        </w:rPr>
      </w:pPr>
      <w:r>
        <w:rPr>
          <w:b/>
          <w:bCs/>
          <w:spacing w:val="-8"/>
          <w:lang w:eastAsia="zh-CN"/>
        </w:rPr>
        <w:t>（</w:t>
      </w:r>
      <w:r>
        <w:rPr>
          <w:b/>
          <w:bCs/>
          <w:spacing w:val="-8"/>
          <w:lang w:eastAsia="zh-CN"/>
        </w:rPr>
        <w:t>2</w:t>
      </w:r>
      <w:r>
        <w:rPr>
          <w:b/>
          <w:bCs/>
          <w:spacing w:val="-8"/>
          <w:lang w:eastAsia="zh-CN"/>
        </w:rPr>
        <w:t>）赛前准备</w:t>
      </w:r>
    </w:p>
    <w:p w:rsidR="00655469" w:rsidRDefault="005017D2">
      <w:pPr>
        <w:pStyle w:val="a3"/>
        <w:spacing w:before="232" w:line="354" w:lineRule="auto"/>
        <w:ind w:left="149" w:right="240" w:firstLine="563"/>
        <w:rPr>
          <w:lang w:eastAsia="zh-CN"/>
        </w:rPr>
      </w:pPr>
      <w:r>
        <w:rPr>
          <w:spacing w:val="-1"/>
          <w:lang w:eastAsia="zh-CN"/>
        </w:rPr>
        <w:t>准备上场时，队员领取自己的机器人，在引导员带领下进入比赛区。在</w:t>
      </w:r>
      <w:r>
        <w:rPr>
          <w:spacing w:val="7"/>
          <w:lang w:eastAsia="zh-CN"/>
        </w:rPr>
        <w:t xml:space="preserve"> </w:t>
      </w:r>
      <w:r>
        <w:rPr>
          <w:spacing w:val="-3"/>
          <w:lang w:eastAsia="zh-CN"/>
        </w:rPr>
        <w:t>规定时间内未到场的参赛队将</w:t>
      </w:r>
      <w:r>
        <w:rPr>
          <w:spacing w:val="-3"/>
          <w:lang w:eastAsia="zh-CN"/>
        </w:rPr>
        <w:t>被视为弃权。</w:t>
      </w:r>
    </w:p>
    <w:p w:rsidR="00655469" w:rsidRDefault="005017D2">
      <w:pPr>
        <w:pStyle w:val="a3"/>
        <w:spacing w:before="43" w:line="216" w:lineRule="auto"/>
        <w:ind w:left="711"/>
        <w:rPr>
          <w:lang w:eastAsia="zh-CN"/>
        </w:rPr>
      </w:pPr>
      <w:r>
        <w:rPr>
          <w:spacing w:val="-2"/>
          <w:lang w:eastAsia="zh-CN"/>
        </w:rPr>
        <w:t>上场的学生队员，站立在基地附近，不得倚靠赛台。</w:t>
      </w:r>
    </w:p>
    <w:p w:rsidR="00655469" w:rsidRDefault="005017D2">
      <w:pPr>
        <w:pStyle w:val="a3"/>
        <w:spacing w:before="236" w:line="354" w:lineRule="auto"/>
        <w:ind w:left="149" w:right="263" w:firstLine="578"/>
        <w:rPr>
          <w:lang w:eastAsia="zh-CN"/>
        </w:rPr>
      </w:pPr>
      <w:r>
        <w:rPr>
          <w:spacing w:val="-2"/>
          <w:lang w:eastAsia="zh-CN"/>
        </w:rPr>
        <w:t>队员将自己的机器人放入基地。机器人的任何部分（含任务模型）垂直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投影不能超出基地。</w:t>
      </w:r>
    </w:p>
    <w:p w:rsidR="00655469" w:rsidRDefault="005017D2">
      <w:pPr>
        <w:pStyle w:val="a3"/>
        <w:spacing w:before="43" w:line="361" w:lineRule="auto"/>
        <w:ind w:left="156" w:right="240" w:firstLine="561"/>
        <w:jc w:val="both"/>
        <w:rPr>
          <w:lang w:eastAsia="zh-CN"/>
        </w:rPr>
      </w:pPr>
      <w:r>
        <w:rPr>
          <w:spacing w:val="-1"/>
          <w:lang w:eastAsia="zh-CN"/>
        </w:rPr>
        <w:t>到场的参赛队员应在一分钟内做好启动前的准备工作，准备期间机器人</w:t>
      </w:r>
      <w:r>
        <w:rPr>
          <w:spacing w:val="2"/>
          <w:lang w:eastAsia="zh-CN"/>
        </w:rPr>
        <w:t xml:space="preserve"> </w:t>
      </w:r>
      <w:r>
        <w:rPr>
          <w:spacing w:val="-1"/>
          <w:lang w:eastAsia="zh-CN"/>
        </w:rPr>
        <w:t>不得离开基地，不能修改、下载程序。完成准备工作后，队员应向裁判员示</w:t>
      </w:r>
      <w:r>
        <w:rPr>
          <w:spacing w:val="2"/>
          <w:lang w:eastAsia="zh-CN"/>
        </w:rPr>
        <w:t xml:space="preserve"> </w:t>
      </w:r>
      <w:r>
        <w:rPr>
          <w:spacing w:val="-16"/>
          <w:lang w:eastAsia="zh-CN"/>
        </w:rPr>
        <w:t>意。</w:t>
      </w:r>
    </w:p>
    <w:p w:rsidR="00655469" w:rsidRDefault="005017D2">
      <w:pPr>
        <w:pStyle w:val="a3"/>
        <w:spacing w:before="39" w:line="220" w:lineRule="auto"/>
        <w:ind w:left="712"/>
        <w:outlineLvl w:val="4"/>
        <w:rPr>
          <w:lang w:eastAsia="zh-CN"/>
        </w:rPr>
      </w:pPr>
      <w:r>
        <w:rPr>
          <w:b/>
          <w:bCs/>
          <w:spacing w:val="-10"/>
          <w:lang w:eastAsia="zh-CN"/>
        </w:rPr>
        <w:t>（</w:t>
      </w:r>
      <w:r>
        <w:rPr>
          <w:b/>
          <w:bCs/>
          <w:spacing w:val="-10"/>
          <w:lang w:eastAsia="zh-CN"/>
        </w:rPr>
        <w:t>3</w:t>
      </w:r>
      <w:r>
        <w:rPr>
          <w:b/>
          <w:bCs/>
          <w:spacing w:val="-10"/>
          <w:lang w:eastAsia="zh-CN"/>
        </w:rPr>
        <w:t>）启动</w:t>
      </w:r>
    </w:p>
    <w:p w:rsidR="00655469" w:rsidRDefault="005017D2">
      <w:pPr>
        <w:pStyle w:val="a3"/>
        <w:spacing w:before="228" w:line="217" w:lineRule="auto"/>
        <w:ind w:left="713"/>
        <w:rPr>
          <w:lang w:eastAsia="zh-CN"/>
        </w:rPr>
      </w:pPr>
      <w:r>
        <w:rPr>
          <w:spacing w:val="-2"/>
          <w:lang w:eastAsia="zh-CN"/>
        </w:rPr>
        <w:t>启动</w:t>
      </w:r>
      <w:r>
        <w:rPr>
          <w:spacing w:val="-2"/>
          <w:lang w:eastAsia="zh-CN"/>
        </w:rPr>
        <w:t>——</w:t>
      </w:r>
      <w:r>
        <w:rPr>
          <w:spacing w:val="-2"/>
          <w:lang w:eastAsia="zh-CN"/>
        </w:rPr>
        <w:t>机器人自主运行发生位移。</w:t>
      </w:r>
    </w:p>
    <w:p w:rsidR="00655469" w:rsidRDefault="005017D2">
      <w:pPr>
        <w:pStyle w:val="a3"/>
        <w:spacing w:before="230" w:line="349" w:lineRule="auto"/>
        <w:ind w:left="200" w:right="120" w:firstLine="513"/>
        <w:rPr>
          <w:lang w:eastAsia="zh-CN"/>
        </w:rPr>
      </w:pPr>
      <w:r>
        <w:rPr>
          <w:spacing w:val="-2"/>
          <w:lang w:eastAsia="zh-CN"/>
        </w:rPr>
        <w:t>裁判员确认参赛队已准备好后，将发出</w:t>
      </w:r>
      <w:r>
        <w:rPr>
          <w:spacing w:val="-2"/>
          <w:lang w:eastAsia="zh-CN"/>
        </w:rPr>
        <w:t>“3</w:t>
      </w:r>
      <w:r>
        <w:rPr>
          <w:spacing w:val="-3"/>
          <w:lang w:eastAsia="zh-CN"/>
        </w:rPr>
        <w:t>，</w:t>
      </w:r>
      <w:r>
        <w:rPr>
          <w:spacing w:val="-3"/>
          <w:lang w:eastAsia="zh-CN"/>
        </w:rPr>
        <w:t>2</w:t>
      </w:r>
      <w:r>
        <w:rPr>
          <w:spacing w:val="-3"/>
          <w:lang w:eastAsia="zh-CN"/>
        </w:rPr>
        <w:t>，</w:t>
      </w:r>
      <w:r>
        <w:rPr>
          <w:spacing w:val="-3"/>
          <w:lang w:eastAsia="zh-CN"/>
        </w:rPr>
        <w:t>1</w:t>
      </w:r>
      <w:r>
        <w:rPr>
          <w:spacing w:val="-3"/>
          <w:lang w:eastAsia="zh-CN"/>
        </w:rPr>
        <w:t>，开始</w:t>
      </w:r>
      <w:r>
        <w:rPr>
          <w:spacing w:val="-105"/>
          <w:lang w:eastAsia="zh-CN"/>
        </w:rPr>
        <w:t xml:space="preserve"> 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的倒计时启动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口令。听到</w:t>
      </w:r>
      <w:r>
        <w:rPr>
          <w:spacing w:val="-6"/>
          <w:lang w:eastAsia="zh-CN"/>
        </w:rPr>
        <w:t>“</w:t>
      </w:r>
      <w:r>
        <w:rPr>
          <w:spacing w:val="-6"/>
          <w:lang w:eastAsia="zh-CN"/>
        </w:rPr>
        <w:t>开始</w:t>
      </w:r>
      <w:r>
        <w:rPr>
          <w:spacing w:val="-96"/>
          <w:lang w:eastAsia="zh-CN"/>
        </w:rPr>
        <w:t xml:space="preserve"> </w:t>
      </w:r>
      <w:r>
        <w:rPr>
          <w:spacing w:val="-6"/>
          <w:lang w:eastAsia="zh-CN"/>
        </w:rPr>
        <w:t>”</w:t>
      </w:r>
      <w:r>
        <w:rPr>
          <w:spacing w:val="-6"/>
          <w:lang w:eastAsia="zh-CN"/>
        </w:rPr>
        <w:t>命令后，队员可以启动机器人。</w:t>
      </w:r>
    </w:p>
    <w:p w:rsidR="00655469" w:rsidRDefault="00655469">
      <w:pPr>
        <w:spacing w:line="349" w:lineRule="auto"/>
        <w:rPr>
          <w:lang w:eastAsia="zh-CN"/>
        </w:rPr>
        <w:sectPr w:rsidR="00655469">
          <w:footerReference w:type="default" r:id="rId38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1" w:lineRule="auto"/>
        <w:rPr>
          <w:lang w:eastAsia="zh-CN"/>
        </w:rPr>
      </w:pPr>
    </w:p>
    <w:p w:rsidR="00655469" w:rsidRDefault="005017D2">
      <w:pPr>
        <w:pStyle w:val="a3"/>
        <w:spacing w:before="91" w:line="355" w:lineRule="auto"/>
        <w:ind w:left="157" w:right="519" w:firstLine="553"/>
        <w:rPr>
          <w:lang w:eastAsia="zh-CN"/>
        </w:rPr>
      </w:pPr>
      <w:r>
        <w:rPr>
          <w:spacing w:val="-3"/>
          <w:lang w:eastAsia="zh-CN"/>
        </w:rPr>
        <w:t>在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开始</w:t>
      </w:r>
      <w:r>
        <w:rPr>
          <w:spacing w:val="-105"/>
          <w:lang w:eastAsia="zh-CN"/>
        </w:rPr>
        <w:t xml:space="preserve"> 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命令前机器人若启动将被视为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误启动</w:t>
      </w:r>
      <w:r>
        <w:rPr>
          <w:spacing w:val="-102"/>
          <w:lang w:eastAsia="zh-CN"/>
        </w:rPr>
        <w:t xml:space="preserve"> 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并受到</w:t>
      </w:r>
      <w:r>
        <w:rPr>
          <w:spacing w:val="-4"/>
          <w:lang w:eastAsia="zh-CN"/>
        </w:rPr>
        <w:t>警告或处</w:t>
      </w:r>
      <w:r>
        <w:rPr>
          <w:lang w:eastAsia="zh-CN"/>
        </w:rPr>
        <w:t xml:space="preserve"> </w:t>
      </w:r>
      <w:r>
        <w:rPr>
          <w:spacing w:val="-16"/>
          <w:lang w:eastAsia="zh-CN"/>
        </w:rPr>
        <w:t>罚。</w:t>
      </w:r>
    </w:p>
    <w:p w:rsidR="00655469" w:rsidRDefault="005017D2">
      <w:pPr>
        <w:pStyle w:val="a3"/>
        <w:spacing w:before="42" w:line="216" w:lineRule="auto"/>
        <w:ind w:left="709"/>
        <w:rPr>
          <w:lang w:eastAsia="zh-CN"/>
        </w:rPr>
      </w:pPr>
      <w:r>
        <w:rPr>
          <w:spacing w:val="-1"/>
          <w:lang w:eastAsia="zh-CN"/>
        </w:rPr>
        <w:t>机器人一旦启动，就只能受自带的控制器中的程序控制。</w:t>
      </w:r>
    </w:p>
    <w:p w:rsidR="00655469" w:rsidRDefault="005017D2">
      <w:pPr>
        <w:pStyle w:val="a3"/>
        <w:spacing w:before="232" w:line="359" w:lineRule="auto"/>
        <w:ind w:left="153" w:right="240" w:firstLine="560"/>
        <w:rPr>
          <w:lang w:eastAsia="zh-CN"/>
        </w:rPr>
      </w:pPr>
      <w:r>
        <w:rPr>
          <w:spacing w:val="-1"/>
          <w:lang w:eastAsia="zh-CN"/>
        </w:rPr>
        <w:t>启动后的机器人不得故意分离出部件或把机械零件掉在场上。偶然脱落</w:t>
      </w:r>
      <w:r>
        <w:rPr>
          <w:spacing w:val="6"/>
          <w:lang w:eastAsia="zh-CN"/>
        </w:rPr>
        <w:t xml:space="preserve"> </w:t>
      </w:r>
      <w:r>
        <w:rPr>
          <w:spacing w:val="-1"/>
          <w:lang w:eastAsia="zh-CN"/>
        </w:rPr>
        <w:t>的机器人零部件，由裁判员随时清出场地，该物品不得再回到场上。为了得</w:t>
      </w:r>
      <w:r>
        <w:rPr>
          <w:spacing w:val="6"/>
          <w:lang w:eastAsia="zh-CN"/>
        </w:rPr>
        <w:t xml:space="preserve"> </w:t>
      </w:r>
      <w:r>
        <w:rPr>
          <w:spacing w:val="-2"/>
          <w:lang w:eastAsia="zh-CN"/>
        </w:rPr>
        <w:t>分的需要而分离部件是犯规行为，该任务得分无</w:t>
      </w:r>
      <w:r>
        <w:rPr>
          <w:spacing w:val="-3"/>
          <w:lang w:eastAsia="zh-CN"/>
        </w:rPr>
        <w:t>效。</w:t>
      </w:r>
    </w:p>
    <w:p w:rsidR="00655469" w:rsidRDefault="005017D2">
      <w:pPr>
        <w:pStyle w:val="a3"/>
        <w:spacing w:before="47" w:line="354" w:lineRule="auto"/>
        <w:ind w:left="153" w:right="240" w:firstLine="587"/>
        <w:rPr>
          <w:lang w:eastAsia="zh-CN"/>
        </w:rPr>
      </w:pPr>
      <w:r>
        <w:rPr>
          <w:spacing w:val="-2"/>
          <w:lang w:eastAsia="zh-CN"/>
        </w:rPr>
        <w:t>比赛开始后任务模型若离开场地（机器人自主返回基地所携带的模型除</w:t>
      </w:r>
      <w:r>
        <w:rPr>
          <w:spacing w:val="9"/>
          <w:lang w:eastAsia="zh-CN"/>
        </w:rPr>
        <w:t xml:space="preserve"> </w:t>
      </w:r>
      <w:r>
        <w:rPr>
          <w:spacing w:val="-3"/>
          <w:lang w:eastAsia="zh-CN"/>
        </w:rPr>
        <w:t>外</w:t>
      </w:r>
      <w:r>
        <w:rPr>
          <w:spacing w:val="-4"/>
          <w:lang w:eastAsia="zh-CN"/>
        </w:rPr>
        <w:t>），</w:t>
      </w:r>
      <w:r>
        <w:rPr>
          <w:spacing w:val="-3"/>
          <w:lang w:eastAsia="zh-CN"/>
        </w:rPr>
        <w:t>则该物品不得再回到场上。</w:t>
      </w:r>
    </w:p>
    <w:p w:rsidR="00655469" w:rsidRDefault="005017D2">
      <w:pPr>
        <w:pStyle w:val="a3"/>
        <w:spacing w:before="45" w:line="222" w:lineRule="auto"/>
        <w:ind w:left="712"/>
        <w:outlineLvl w:val="4"/>
        <w:rPr>
          <w:lang w:eastAsia="zh-CN"/>
        </w:rPr>
      </w:pPr>
      <w:r>
        <w:rPr>
          <w:b/>
          <w:bCs/>
          <w:spacing w:val="-9"/>
          <w:lang w:eastAsia="zh-CN"/>
        </w:rPr>
        <w:t>（</w:t>
      </w:r>
      <w:r>
        <w:rPr>
          <w:b/>
          <w:bCs/>
          <w:spacing w:val="-9"/>
          <w:lang w:eastAsia="zh-CN"/>
        </w:rPr>
        <w:t>4</w:t>
      </w:r>
      <w:r>
        <w:rPr>
          <w:b/>
          <w:bCs/>
          <w:spacing w:val="-9"/>
          <w:lang w:eastAsia="zh-CN"/>
        </w:rPr>
        <w:t>）重试</w:t>
      </w:r>
    </w:p>
    <w:p w:rsidR="00655469" w:rsidRDefault="005017D2">
      <w:pPr>
        <w:pStyle w:val="a3"/>
        <w:spacing w:before="224" w:line="219" w:lineRule="auto"/>
        <w:ind w:left="709"/>
        <w:rPr>
          <w:lang w:eastAsia="zh-CN"/>
        </w:rPr>
      </w:pPr>
      <w:r>
        <w:rPr>
          <w:spacing w:val="-4"/>
          <w:lang w:eastAsia="zh-CN"/>
        </w:rPr>
        <w:t>机器人出现以下状况视为重试：</w:t>
      </w:r>
    </w:p>
    <w:p w:rsidR="00655469" w:rsidRDefault="005017D2">
      <w:pPr>
        <w:pStyle w:val="a3"/>
        <w:spacing w:before="227" w:line="355" w:lineRule="auto"/>
        <w:ind w:left="696" w:right="4780" w:firstLine="5"/>
        <w:rPr>
          <w:lang w:eastAsia="zh-CN"/>
        </w:rPr>
      </w:pPr>
      <w:r>
        <w:rPr>
          <w:spacing w:val="-5"/>
          <w:lang w:eastAsia="zh-CN"/>
        </w:rPr>
        <w:t>a.</w:t>
      </w:r>
      <w:r>
        <w:rPr>
          <w:spacing w:val="-5"/>
          <w:lang w:eastAsia="zh-CN"/>
        </w:rPr>
        <w:t>参赛队员接触基地外的机器人；</w:t>
      </w:r>
      <w:r>
        <w:rPr>
          <w:spacing w:val="7"/>
          <w:lang w:eastAsia="zh-CN"/>
        </w:rPr>
        <w:t xml:space="preserve"> </w:t>
      </w:r>
      <w:r>
        <w:rPr>
          <w:spacing w:val="-3"/>
          <w:lang w:eastAsia="zh-CN"/>
        </w:rPr>
        <w:t>b.</w:t>
      </w:r>
      <w:r>
        <w:rPr>
          <w:spacing w:val="-3"/>
          <w:lang w:eastAsia="zh-CN"/>
        </w:rPr>
        <w:t>机器人完全冲出场地。</w:t>
      </w:r>
    </w:p>
    <w:p w:rsidR="00655469" w:rsidRDefault="005017D2">
      <w:pPr>
        <w:pStyle w:val="a3"/>
        <w:spacing w:before="45" w:line="217" w:lineRule="auto"/>
        <w:ind w:left="718"/>
        <w:rPr>
          <w:lang w:eastAsia="zh-CN"/>
        </w:rPr>
      </w:pPr>
      <w:r>
        <w:rPr>
          <w:spacing w:val="-1"/>
          <w:lang w:eastAsia="zh-CN"/>
        </w:rPr>
        <w:t>重试时，场地状态保持不变，队员需将机器人</w:t>
      </w:r>
      <w:r>
        <w:rPr>
          <w:spacing w:val="-2"/>
          <w:lang w:eastAsia="zh-CN"/>
        </w:rPr>
        <w:t>搬回基地。</w:t>
      </w:r>
    </w:p>
    <w:p w:rsidR="00655469" w:rsidRDefault="005017D2">
      <w:pPr>
        <w:pStyle w:val="a3"/>
        <w:spacing w:before="231" w:line="353" w:lineRule="auto"/>
        <w:ind w:left="154" w:right="240" w:firstLine="563"/>
        <w:rPr>
          <w:lang w:eastAsia="zh-CN"/>
        </w:rPr>
      </w:pPr>
      <w:r>
        <w:rPr>
          <w:spacing w:val="-1"/>
          <w:lang w:eastAsia="zh-CN"/>
        </w:rPr>
        <w:t>重试前机器人已完成的任务有效。但机器人重试返回基地时携带的模型</w:t>
      </w:r>
      <w:r>
        <w:rPr>
          <w:spacing w:val="2"/>
          <w:lang w:eastAsia="zh-CN"/>
        </w:rPr>
        <w:t xml:space="preserve"> </w:t>
      </w:r>
      <w:r>
        <w:rPr>
          <w:spacing w:val="-3"/>
          <w:lang w:eastAsia="zh-CN"/>
        </w:rPr>
        <w:t>失效并由裁判代为保管至本轮比赛结束。</w:t>
      </w:r>
    </w:p>
    <w:p w:rsidR="00655469" w:rsidRDefault="005017D2">
      <w:pPr>
        <w:pStyle w:val="a3"/>
        <w:spacing w:before="49" w:line="219" w:lineRule="auto"/>
        <w:ind w:left="719"/>
        <w:rPr>
          <w:lang w:eastAsia="zh-CN"/>
        </w:rPr>
      </w:pPr>
      <w:r>
        <w:rPr>
          <w:spacing w:val="-2"/>
          <w:lang w:eastAsia="zh-CN"/>
        </w:rPr>
        <w:t>每场比赛重试的次数不限。重试期间计时不停止，也不重新开始计时。</w:t>
      </w:r>
    </w:p>
    <w:p w:rsidR="00655469" w:rsidRDefault="005017D2">
      <w:pPr>
        <w:pStyle w:val="a3"/>
        <w:spacing w:before="227" w:line="221" w:lineRule="auto"/>
        <w:ind w:left="712"/>
        <w:outlineLvl w:val="4"/>
        <w:rPr>
          <w:lang w:eastAsia="zh-CN"/>
        </w:rPr>
      </w:pPr>
      <w:r>
        <w:rPr>
          <w:b/>
          <w:bCs/>
          <w:spacing w:val="-7"/>
          <w:lang w:eastAsia="zh-CN"/>
        </w:rPr>
        <w:t>（</w:t>
      </w:r>
      <w:r>
        <w:rPr>
          <w:b/>
          <w:bCs/>
          <w:spacing w:val="-7"/>
          <w:lang w:eastAsia="zh-CN"/>
        </w:rPr>
        <w:t>5</w:t>
      </w:r>
      <w:r>
        <w:rPr>
          <w:b/>
          <w:bCs/>
          <w:spacing w:val="-7"/>
          <w:lang w:eastAsia="zh-CN"/>
        </w:rPr>
        <w:t>）自主返回基地</w:t>
      </w:r>
    </w:p>
    <w:p w:rsidR="00655469" w:rsidRDefault="005017D2">
      <w:pPr>
        <w:pStyle w:val="a3"/>
        <w:spacing w:before="224" w:line="218" w:lineRule="auto"/>
        <w:ind w:left="709"/>
        <w:rPr>
          <w:lang w:eastAsia="zh-CN"/>
        </w:rPr>
      </w:pPr>
      <w:r>
        <w:rPr>
          <w:spacing w:val="-3"/>
          <w:lang w:eastAsia="zh-CN"/>
        </w:rPr>
        <w:t>机器人可以多次自主往返基地，不算重试。</w:t>
      </w:r>
    </w:p>
    <w:p w:rsidR="00655469" w:rsidRDefault="005017D2">
      <w:pPr>
        <w:pStyle w:val="a3"/>
        <w:spacing w:before="231" w:line="355" w:lineRule="auto"/>
        <w:ind w:left="184" w:right="240" w:firstLine="524"/>
        <w:rPr>
          <w:lang w:eastAsia="zh-CN"/>
        </w:rPr>
      </w:pPr>
      <w:r>
        <w:rPr>
          <w:spacing w:val="-1"/>
          <w:lang w:eastAsia="zh-CN"/>
        </w:rPr>
        <w:t>机器人自主返回基地的标准：机器人的任一结构的垂直投影在基地范围</w:t>
      </w:r>
      <w:r>
        <w:rPr>
          <w:spacing w:val="10"/>
          <w:lang w:eastAsia="zh-CN"/>
        </w:rPr>
        <w:t xml:space="preserve"> </w:t>
      </w:r>
      <w:r>
        <w:rPr>
          <w:spacing w:val="-23"/>
          <w:lang w:eastAsia="zh-CN"/>
        </w:rPr>
        <w:t>内。</w:t>
      </w:r>
    </w:p>
    <w:p w:rsidR="00655469" w:rsidRDefault="005017D2">
      <w:pPr>
        <w:pStyle w:val="a3"/>
        <w:spacing w:before="44" w:line="355" w:lineRule="auto"/>
        <w:ind w:left="152" w:right="240" w:firstLine="556"/>
        <w:rPr>
          <w:lang w:eastAsia="zh-CN"/>
        </w:rPr>
      </w:pPr>
      <w:r>
        <w:rPr>
          <w:spacing w:val="-1"/>
          <w:lang w:eastAsia="zh-CN"/>
        </w:rPr>
        <w:t>机器人自主返回基地后，参赛队员可以接触机器人并对机器人的结构进</w:t>
      </w:r>
      <w:r>
        <w:rPr>
          <w:spacing w:val="10"/>
          <w:lang w:eastAsia="zh-CN"/>
        </w:rPr>
        <w:t xml:space="preserve"> </w:t>
      </w:r>
      <w:r>
        <w:rPr>
          <w:spacing w:val="-7"/>
          <w:lang w:eastAsia="zh-CN"/>
        </w:rPr>
        <w:t>行更改或维修。</w:t>
      </w:r>
    </w:p>
    <w:p w:rsidR="00655469" w:rsidRDefault="005017D2">
      <w:pPr>
        <w:pStyle w:val="a3"/>
        <w:spacing w:before="43" w:line="216" w:lineRule="auto"/>
        <w:ind w:left="712"/>
        <w:outlineLvl w:val="4"/>
        <w:rPr>
          <w:lang w:eastAsia="zh-CN"/>
        </w:rPr>
      </w:pPr>
      <w:r>
        <w:rPr>
          <w:b/>
          <w:bCs/>
          <w:spacing w:val="-8"/>
          <w:lang w:eastAsia="zh-CN"/>
        </w:rPr>
        <w:t>（</w:t>
      </w:r>
      <w:r>
        <w:rPr>
          <w:b/>
          <w:bCs/>
          <w:spacing w:val="-8"/>
          <w:lang w:eastAsia="zh-CN"/>
        </w:rPr>
        <w:t>6</w:t>
      </w:r>
      <w:r>
        <w:rPr>
          <w:b/>
          <w:bCs/>
          <w:spacing w:val="-8"/>
          <w:lang w:eastAsia="zh-CN"/>
        </w:rPr>
        <w:t>）比赛结束</w:t>
      </w:r>
    </w:p>
    <w:p w:rsidR="00655469" w:rsidRDefault="005017D2">
      <w:pPr>
        <w:pStyle w:val="a3"/>
        <w:spacing w:before="230" w:line="219" w:lineRule="auto"/>
        <w:ind w:left="719"/>
        <w:rPr>
          <w:lang w:eastAsia="zh-CN"/>
        </w:rPr>
      </w:pPr>
      <w:r>
        <w:rPr>
          <w:spacing w:val="-8"/>
          <w:lang w:eastAsia="zh-CN"/>
        </w:rPr>
        <w:t>每场比赛时间为</w:t>
      </w:r>
      <w:r>
        <w:rPr>
          <w:spacing w:val="-32"/>
          <w:lang w:eastAsia="zh-CN"/>
        </w:rPr>
        <w:t xml:space="preserve"> </w:t>
      </w:r>
      <w:r>
        <w:rPr>
          <w:spacing w:val="-8"/>
          <w:lang w:eastAsia="zh-CN"/>
        </w:rPr>
        <w:t>150</w:t>
      </w:r>
      <w:r>
        <w:rPr>
          <w:spacing w:val="-48"/>
          <w:lang w:eastAsia="zh-CN"/>
        </w:rPr>
        <w:t xml:space="preserve"> </w:t>
      </w:r>
      <w:r>
        <w:rPr>
          <w:spacing w:val="-8"/>
          <w:lang w:eastAsia="zh-CN"/>
        </w:rPr>
        <w:t>秒钟。</w:t>
      </w:r>
    </w:p>
    <w:p w:rsidR="00655469" w:rsidRDefault="00655469">
      <w:pPr>
        <w:spacing w:line="219" w:lineRule="auto"/>
        <w:rPr>
          <w:lang w:eastAsia="zh-CN"/>
        </w:rPr>
        <w:sectPr w:rsidR="00655469">
          <w:footerReference w:type="default" r:id="rId39"/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3" w:lineRule="auto"/>
        <w:rPr>
          <w:lang w:eastAsia="zh-CN"/>
        </w:rPr>
      </w:pPr>
    </w:p>
    <w:p w:rsidR="00655469" w:rsidRDefault="005017D2">
      <w:pPr>
        <w:pStyle w:val="a3"/>
        <w:spacing w:before="91" w:line="353" w:lineRule="auto"/>
        <w:ind w:left="154" w:right="299" w:firstLine="559"/>
        <w:rPr>
          <w:lang w:eastAsia="zh-CN"/>
        </w:rPr>
      </w:pPr>
      <w:r>
        <w:rPr>
          <w:spacing w:val="-3"/>
          <w:lang w:eastAsia="zh-CN"/>
        </w:rPr>
        <w:t>参赛队在完成一些任务后，如不准备继续比赛，应向裁判员举手示意，</w:t>
      </w:r>
      <w:r>
        <w:rPr>
          <w:spacing w:val="9"/>
          <w:lang w:eastAsia="zh-CN"/>
        </w:rPr>
        <w:t xml:space="preserve"> </w:t>
      </w:r>
      <w:r>
        <w:rPr>
          <w:spacing w:val="-2"/>
          <w:lang w:eastAsia="zh-CN"/>
        </w:rPr>
        <w:t>裁判员据此停止计时，结束比赛；否则，等待裁判员宣布比赛结束。</w:t>
      </w:r>
    </w:p>
    <w:p w:rsidR="00655469" w:rsidRDefault="005017D2">
      <w:pPr>
        <w:pStyle w:val="a3"/>
        <w:spacing w:before="46" w:line="360" w:lineRule="auto"/>
        <w:ind w:left="152" w:right="240" w:firstLine="561"/>
        <w:rPr>
          <w:lang w:eastAsia="zh-CN"/>
        </w:rPr>
      </w:pPr>
      <w:r>
        <w:rPr>
          <w:spacing w:val="-1"/>
          <w:lang w:eastAsia="zh-CN"/>
        </w:rPr>
        <w:t>裁判员宣布比赛结束后，参赛队员应立即关断机器人的电源，不得与场</w:t>
      </w:r>
      <w:r>
        <w:rPr>
          <w:spacing w:val="6"/>
          <w:lang w:eastAsia="zh-CN"/>
        </w:rPr>
        <w:t xml:space="preserve"> </w:t>
      </w:r>
      <w:r>
        <w:rPr>
          <w:spacing w:val="-1"/>
          <w:lang w:eastAsia="zh-CN"/>
        </w:rPr>
        <w:t>上的机器人或任何物品接触，若队员或机器人造成模型状态变化则对应任务</w:t>
      </w:r>
      <w:r>
        <w:rPr>
          <w:spacing w:val="7"/>
          <w:lang w:eastAsia="zh-CN"/>
        </w:rPr>
        <w:t xml:space="preserve"> </w:t>
      </w:r>
      <w:r>
        <w:rPr>
          <w:spacing w:val="-11"/>
          <w:lang w:eastAsia="zh-CN"/>
        </w:rPr>
        <w:t>不得分。</w:t>
      </w:r>
    </w:p>
    <w:p w:rsidR="00655469" w:rsidRDefault="005017D2">
      <w:pPr>
        <w:pStyle w:val="a3"/>
        <w:spacing w:before="42" w:line="360" w:lineRule="auto"/>
        <w:ind w:left="153" w:right="240" w:firstLine="560"/>
        <w:jc w:val="both"/>
        <w:rPr>
          <w:lang w:eastAsia="zh-CN"/>
        </w:rPr>
      </w:pPr>
      <w:r>
        <w:rPr>
          <w:spacing w:val="-1"/>
          <w:lang w:eastAsia="zh-CN"/>
        </w:rPr>
        <w:t>裁判员有义务将记分结果告知参赛队员。参赛队员有权利纠正裁判员记</w:t>
      </w:r>
      <w:r>
        <w:rPr>
          <w:spacing w:val="6"/>
          <w:lang w:eastAsia="zh-CN"/>
        </w:rPr>
        <w:t xml:space="preserve"> </w:t>
      </w:r>
      <w:proofErr w:type="gramStart"/>
      <w:r>
        <w:rPr>
          <w:spacing w:val="-1"/>
          <w:lang w:eastAsia="zh-CN"/>
        </w:rPr>
        <w:t>分操作</w:t>
      </w:r>
      <w:proofErr w:type="gramEnd"/>
      <w:r>
        <w:rPr>
          <w:spacing w:val="-1"/>
          <w:lang w:eastAsia="zh-CN"/>
        </w:rPr>
        <w:t>中可能的错误。如无异议应签字确认自己的得分，如有争议应提请裁</w:t>
      </w:r>
      <w:r>
        <w:rPr>
          <w:spacing w:val="6"/>
          <w:lang w:eastAsia="zh-CN"/>
        </w:rPr>
        <w:t xml:space="preserve"> </w:t>
      </w:r>
      <w:proofErr w:type="gramStart"/>
      <w:r>
        <w:rPr>
          <w:spacing w:val="-4"/>
          <w:lang w:eastAsia="zh-CN"/>
        </w:rPr>
        <w:t>判长仲裁</w:t>
      </w:r>
      <w:proofErr w:type="gramEnd"/>
      <w:r>
        <w:rPr>
          <w:spacing w:val="-4"/>
          <w:lang w:eastAsia="zh-CN"/>
        </w:rPr>
        <w:t>。</w:t>
      </w:r>
    </w:p>
    <w:p w:rsidR="00655469" w:rsidRDefault="005017D2">
      <w:pPr>
        <w:pStyle w:val="a3"/>
        <w:spacing w:before="42" w:line="216" w:lineRule="auto"/>
        <w:jc w:val="right"/>
        <w:rPr>
          <w:lang w:eastAsia="zh-CN"/>
        </w:rPr>
      </w:pPr>
      <w:r>
        <w:rPr>
          <w:spacing w:val="-3"/>
          <w:lang w:eastAsia="zh-CN"/>
        </w:rPr>
        <w:t>参赛队员将场地恢复到启动前状态，并立即将自己的机器人搬回准备区。</w:t>
      </w:r>
    </w:p>
    <w:p w:rsidR="00655469" w:rsidRDefault="005017D2">
      <w:pPr>
        <w:pStyle w:val="a3"/>
        <w:spacing w:before="233" w:line="220" w:lineRule="auto"/>
        <w:ind w:left="706"/>
        <w:outlineLvl w:val="3"/>
        <w:rPr>
          <w:lang w:eastAsia="zh-CN"/>
        </w:rPr>
      </w:pPr>
      <w:r>
        <w:rPr>
          <w:b/>
          <w:bCs/>
          <w:spacing w:val="-4"/>
          <w:lang w:eastAsia="zh-CN"/>
        </w:rPr>
        <w:t>2.</w:t>
      </w:r>
      <w:r>
        <w:rPr>
          <w:b/>
          <w:bCs/>
          <w:spacing w:val="-4"/>
          <w:lang w:eastAsia="zh-CN"/>
        </w:rPr>
        <w:t>记分</w:t>
      </w:r>
    </w:p>
    <w:p w:rsidR="00655469" w:rsidRDefault="005017D2">
      <w:pPr>
        <w:pStyle w:val="a3"/>
        <w:spacing w:before="226" w:line="360" w:lineRule="auto"/>
        <w:ind w:left="150" w:right="240" w:firstLine="569"/>
        <w:rPr>
          <w:lang w:eastAsia="zh-CN"/>
        </w:rPr>
      </w:pPr>
      <w:r>
        <w:rPr>
          <w:spacing w:val="-1"/>
          <w:lang w:eastAsia="zh-CN"/>
        </w:rPr>
        <w:t>每场比赛结束后，根据场地上完成任务情况来判定分数。如果已经完成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的任务被机器人或参赛队员在比赛结束前意外破坏了，该任务不得分。完成</w:t>
      </w:r>
      <w:r>
        <w:rPr>
          <w:spacing w:val="9"/>
          <w:lang w:eastAsia="zh-CN"/>
        </w:rPr>
        <w:t xml:space="preserve"> </w:t>
      </w:r>
      <w:r>
        <w:rPr>
          <w:spacing w:val="-5"/>
          <w:lang w:eastAsia="zh-CN"/>
        </w:rPr>
        <w:t>任务的记分标准见</w:t>
      </w:r>
      <w:r>
        <w:rPr>
          <w:spacing w:val="-5"/>
          <w:lang w:eastAsia="zh-CN"/>
        </w:rPr>
        <w:t>“</w:t>
      </w:r>
      <w:r>
        <w:rPr>
          <w:spacing w:val="-81"/>
          <w:lang w:eastAsia="zh-CN"/>
        </w:rPr>
        <w:t xml:space="preserve"> </w:t>
      </w:r>
      <w:r>
        <w:rPr>
          <w:spacing w:val="-5"/>
          <w:lang w:eastAsia="zh-CN"/>
        </w:rPr>
        <w:t>比赛内容</w:t>
      </w:r>
      <w:r>
        <w:rPr>
          <w:spacing w:val="-102"/>
          <w:lang w:eastAsia="zh-CN"/>
        </w:rPr>
        <w:t xml:space="preserve"> </w:t>
      </w:r>
      <w:r>
        <w:rPr>
          <w:spacing w:val="-5"/>
          <w:lang w:eastAsia="zh-CN"/>
        </w:rPr>
        <w:t>”</w:t>
      </w:r>
      <w:r>
        <w:rPr>
          <w:spacing w:val="-5"/>
          <w:lang w:eastAsia="zh-CN"/>
        </w:rPr>
        <w:t>。</w:t>
      </w:r>
    </w:p>
    <w:p w:rsidR="00655469" w:rsidRDefault="005017D2">
      <w:pPr>
        <w:pStyle w:val="a3"/>
        <w:spacing w:before="42" w:line="217" w:lineRule="auto"/>
        <w:ind w:left="714"/>
        <w:rPr>
          <w:lang w:eastAsia="zh-CN"/>
        </w:rPr>
      </w:pPr>
      <w:r>
        <w:rPr>
          <w:spacing w:val="-3"/>
          <w:lang w:eastAsia="zh-CN"/>
        </w:rPr>
        <w:t>完成任务的次序不影响单项任务的得分。</w:t>
      </w:r>
    </w:p>
    <w:p w:rsidR="00655469" w:rsidRDefault="005017D2">
      <w:pPr>
        <w:pStyle w:val="a3"/>
        <w:spacing w:before="230" w:line="360" w:lineRule="auto"/>
        <w:ind w:left="152" w:right="120" w:firstLine="559"/>
        <w:rPr>
          <w:lang w:eastAsia="zh-CN"/>
        </w:rPr>
      </w:pPr>
      <w:r>
        <w:rPr>
          <w:spacing w:val="-1"/>
          <w:lang w:eastAsia="zh-CN"/>
        </w:rPr>
        <w:t>如果在比赛中没有重试，机器人动作流畅，一气呵成，</w:t>
      </w:r>
      <w:proofErr w:type="gramStart"/>
      <w:r>
        <w:rPr>
          <w:spacing w:val="-1"/>
          <w:lang w:eastAsia="zh-CN"/>
        </w:rPr>
        <w:t>加记流畅</w:t>
      </w:r>
      <w:proofErr w:type="gramEnd"/>
      <w:r>
        <w:rPr>
          <w:spacing w:val="-1"/>
          <w:lang w:eastAsia="zh-CN"/>
        </w:rPr>
        <w:t>奖励</w:t>
      </w:r>
      <w:r>
        <w:rPr>
          <w:spacing w:val="-59"/>
          <w:lang w:eastAsia="zh-CN"/>
        </w:rPr>
        <w:t xml:space="preserve"> </w:t>
      </w:r>
      <w:r>
        <w:rPr>
          <w:spacing w:val="-1"/>
          <w:lang w:eastAsia="zh-CN"/>
        </w:rPr>
        <w:t>40</w:t>
      </w:r>
      <w:r>
        <w:rPr>
          <w:lang w:eastAsia="zh-CN"/>
        </w:rPr>
        <w:t xml:space="preserve"> </w:t>
      </w:r>
      <w:r>
        <w:rPr>
          <w:spacing w:val="-7"/>
          <w:lang w:eastAsia="zh-CN"/>
        </w:rPr>
        <w:t>分；</w:t>
      </w:r>
      <w:r>
        <w:rPr>
          <w:spacing w:val="-7"/>
          <w:lang w:eastAsia="zh-CN"/>
        </w:rPr>
        <w:t>1</w:t>
      </w:r>
      <w:r>
        <w:rPr>
          <w:spacing w:val="-38"/>
          <w:lang w:eastAsia="zh-CN"/>
        </w:rPr>
        <w:t xml:space="preserve"> </w:t>
      </w:r>
      <w:r>
        <w:rPr>
          <w:spacing w:val="-7"/>
          <w:lang w:eastAsia="zh-CN"/>
        </w:rPr>
        <w:t>次重试奖励</w:t>
      </w:r>
      <w:r>
        <w:rPr>
          <w:spacing w:val="-57"/>
          <w:lang w:eastAsia="zh-CN"/>
        </w:rPr>
        <w:t xml:space="preserve"> </w:t>
      </w:r>
      <w:r>
        <w:rPr>
          <w:spacing w:val="-7"/>
          <w:lang w:eastAsia="zh-CN"/>
        </w:rPr>
        <w:t>30</w:t>
      </w:r>
      <w:r>
        <w:rPr>
          <w:spacing w:val="-47"/>
          <w:lang w:eastAsia="zh-CN"/>
        </w:rPr>
        <w:t xml:space="preserve"> </w:t>
      </w:r>
      <w:r>
        <w:rPr>
          <w:spacing w:val="-7"/>
          <w:lang w:eastAsia="zh-CN"/>
        </w:rPr>
        <w:t>分；</w:t>
      </w:r>
      <w:r>
        <w:rPr>
          <w:spacing w:val="-7"/>
          <w:lang w:eastAsia="zh-CN"/>
        </w:rPr>
        <w:t>2</w:t>
      </w:r>
      <w:r>
        <w:rPr>
          <w:spacing w:val="-53"/>
          <w:lang w:eastAsia="zh-CN"/>
        </w:rPr>
        <w:t xml:space="preserve"> </w:t>
      </w:r>
      <w:r>
        <w:rPr>
          <w:spacing w:val="-7"/>
          <w:lang w:eastAsia="zh-CN"/>
        </w:rPr>
        <w:t>次重试奖励</w:t>
      </w:r>
      <w:r>
        <w:rPr>
          <w:spacing w:val="-59"/>
          <w:lang w:eastAsia="zh-CN"/>
        </w:rPr>
        <w:t xml:space="preserve"> </w:t>
      </w:r>
      <w:r>
        <w:rPr>
          <w:spacing w:val="-7"/>
          <w:lang w:eastAsia="zh-CN"/>
        </w:rPr>
        <w:t>20</w:t>
      </w:r>
      <w:r>
        <w:rPr>
          <w:spacing w:val="-47"/>
          <w:lang w:eastAsia="zh-CN"/>
        </w:rPr>
        <w:t xml:space="preserve"> </w:t>
      </w:r>
      <w:r>
        <w:rPr>
          <w:spacing w:val="-7"/>
          <w:lang w:eastAsia="zh-CN"/>
        </w:rPr>
        <w:t>分；</w:t>
      </w:r>
      <w:r>
        <w:rPr>
          <w:spacing w:val="-7"/>
          <w:lang w:eastAsia="zh-CN"/>
        </w:rPr>
        <w:t>3</w:t>
      </w:r>
      <w:r>
        <w:rPr>
          <w:spacing w:val="-51"/>
          <w:lang w:eastAsia="zh-CN"/>
        </w:rPr>
        <w:t xml:space="preserve"> </w:t>
      </w:r>
      <w:r>
        <w:rPr>
          <w:spacing w:val="-7"/>
          <w:lang w:eastAsia="zh-CN"/>
        </w:rPr>
        <w:t>次重试奖励</w:t>
      </w:r>
      <w:r>
        <w:rPr>
          <w:spacing w:val="-39"/>
          <w:lang w:eastAsia="zh-CN"/>
        </w:rPr>
        <w:t xml:space="preserve"> </w:t>
      </w:r>
      <w:r>
        <w:rPr>
          <w:spacing w:val="-7"/>
          <w:lang w:eastAsia="zh-CN"/>
        </w:rPr>
        <w:t>10</w:t>
      </w:r>
      <w:r>
        <w:rPr>
          <w:spacing w:val="-50"/>
          <w:lang w:eastAsia="zh-CN"/>
        </w:rPr>
        <w:t xml:space="preserve"> </w:t>
      </w:r>
      <w:r>
        <w:rPr>
          <w:spacing w:val="-7"/>
          <w:lang w:eastAsia="zh-CN"/>
        </w:rPr>
        <w:t>分；</w:t>
      </w:r>
      <w:r>
        <w:rPr>
          <w:spacing w:val="-7"/>
          <w:lang w:eastAsia="zh-CN"/>
        </w:rPr>
        <w:t>4</w:t>
      </w:r>
      <w:r>
        <w:rPr>
          <w:spacing w:val="-50"/>
          <w:lang w:eastAsia="zh-CN"/>
        </w:rPr>
        <w:t xml:space="preserve"> </w:t>
      </w:r>
      <w:r>
        <w:rPr>
          <w:spacing w:val="-7"/>
          <w:lang w:eastAsia="zh-CN"/>
        </w:rPr>
        <w:t>次及以</w:t>
      </w:r>
      <w:r>
        <w:rPr>
          <w:lang w:eastAsia="zh-CN"/>
        </w:rPr>
        <w:t xml:space="preserve"> </w:t>
      </w:r>
      <w:r>
        <w:rPr>
          <w:spacing w:val="-8"/>
          <w:lang w:eastAsia="zh-CN"/>
        </w:rPr>
        <w:t>上重试奖励</w:t>
      </w:r>
      <w:r>
        <w:rPr>
          <w:spacing w:val="-57"/>
          <w:lang w:eastAsia="zh-CN"/>
        </w:rPr>
        <w:t xml:space="preserve"> </w:t>
      </w:r>
      <w:r>
        <w:rPr>
          <w:spacing w:val="-8"/>
          <w:lang w:eastAsia="zh-CN"/>
        </w:rPr>
        <w:t>0</w:t>
      </w:r>
      <w:r>
        <w:rPr>
          <w:spacing w:val="-47"/>
          <w:lang w:eastAsia="zh-CN"/>
        </w:rPr>
        <w:t xml:space="preserve"> </w:t>
      </w:r>
      <w:r>
        <w:rPr>
          <w:spacing w:val="-8"/>
          <w:lang w:eastAsia="zh-CN"/>
        </w:rPr>
        <w:t>分。</w:t>
      </w:r>
    </w:p>
    <w:p w:rsidR="00655469" w:rsidRDefault="005017D2">
      <w:pPr>
        <w:pStyle w:val="a3"/>
        <w:spacing w:before="42" w:line="218" w:lineRule="auto"/>
        <w:ind w:left="708"/>
        <w:outlineLvl w:val="3"/>
        <w:rPr>
          <w:lang w:eastAsia="zh-CN"/>
        </w:rPr>
      </w:pPr>
      <w:r>
        <w:rPr>
          <w:b/>
          <w:bCs/>
          <w:spacing w:val="-4"/>
          <w:lang w:eastAsia="zh-CN"/>
        </w:rPr>
        <w:t>3.</w:t>
      </w:r>
      <w:r>
        <w:rPr>
          <w:b/>
          <w:bCs/>
          <w:spacing w:val="-4"/>
          <w:lang w:eastAsia="zh-CN"/>
        </w:rPr>
        <w:t>犯规和取消比赛资格</w:t>
      </w:r>
    </w:p>
    <w:p w:rsidR="00655469" w:rsidRDefault="005017D2">
      <w:pPr>
        <w:pStyle w:val="a3"/>
        <w:spacing w:before="229" w:line="354" w:lineRule="auto"/>
        <w:ind w:left="152" w:right="120" w:firstLine="559"/>
        <w:rPr>
          <w:lang w:eastAsia="zh-CN"/>
        </w:rPr>
      </w:pPr>
      <w:r>
        <w:rPr>
          <w:spacing w:val="-6"/>
          <w:lang w:eastAsia="zh-CN"/>
        </w:rPr>
        <w:t>未准时到场的参赛队，每迟到</w:t>
      </w:r>
      <w:r>
        <w:rPr>
          <w:spacing w:val="-30"/>
          <w:lang w:eastAsia="zh-CN"/>
        </w:rPr>
        <w:t xml:space="preserve"> </w:t>
      </w:r>
      <w:r>
        <w:rPr>
          <w:spacing w:val="-6"/>
          <w:lang w:eastAsia="zh-CN"/>
        </w:rPr>
        <w:t>1</w:t>
      </w:r>
      <w:r>
        <w:rPr>
          <w:spacing w:val="-47"/>
          <w:lang w:eastAsia="zh-CN"/>
        </w:rPr>
        <w:t xml:space="preserve"> </w:t>
      </w:r>
      <w:r>
        <w:rPr>
          <w:spacing w:val="-6"/>
          <w:lang w:eastAsia="zh-CN"/>
        </w:rPr>
        <w:t>分钟则判罚该队</w:t>
      </w:r>
      <w:r>
        <w:rPr>
          <w:spacing w:val="-42"/>
          <w:lang w:eastAsia="zh-CN"/>
        </w:rPr>
        <w:t xml:space="preserve"> </w:t>
      </w:r>
      <w:r>
        <w:rPr>
          <w:spacing w:val="-6"/>
          <w:lang w:eastAsia="zh-CN"/>
        </w:rPr>
        <w:t>10</w:t>
      </w:r>
      <w:r>
        <w:rPr>
          <w:spacing w:val="-47"/>
          <w:lang w:eastAsia="zh-CN"/>
        </w:rPr>
        <w:t xml:space="preserve"> </w:t>
      </w:r>
      <w:r>
        <w:rPr>
          <w:spacing w:val="-6"/>
          <w:lang w:eastAsia="zh-CN"/>
        </w:rPr>
        <w:t>分。如果</w:t>
      </w:r>
      <w:r>
        <w:rPr>
          <w:spacing w:val="-57"/>
          <w:lang w:eastAsia="zh-CN"/>
        </w:rPr>
        <w:t xml:space="preserve"> </w:t>
      </w:r>
      <w:r>
        <w:rPr>
          <w:spacing w:val="-6"/>
          <w:lang w:eastAsia="zh-CN"/>
        </w:rPr>
        <w:t>2</w:t>
      </w:r>
      <w:r>
        <w:rPr>
          <w:spacing w:val="-47"/>
          <w:lang w:eastAsia="zh-CN"/>
        </w:rPr>
        <w:t xml:space="preserve"> </w:t>
      </w:r>
      <w:r>
        <w:rPr>
          <w:spacing w:val="-6"/>
          <w:lang w:eastAsia="zh-CN"/>
        </w:rPr>
        <w:t>分钟后仍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未到场，该队将被取消本轮比赛资格。</w:t>
      </w:r>
    </w:p>
    <w:p w:rsidR="00655469" w:rsidRDefault="005017D2">
      <w:pPr>
        <w:pStyle w:val="a3"/>
        <w:spacing w:before="46" w:line="355" w:lineRule="auto"/>
        <w:ind w:left="159" w:right="258" w:firstLine="562"/>
        <w:rPr>
          <w:lang w:eastAsia="zh-CN"/>
        </w:rPr>
      </w:pPr>
      <w:r>
        <w:rPr>
          <w:spacing w:val="-3"/>
          <w:lang w:eastAsia="zh-CN"/>
        </w:rPr>
        <w:t>第</w:t>
      </w:r>
      <w:r>
        <w:rPr>
          <w:spacing w:val="-39"/>
          <w:lang w:eastAsia="zh-CN"/>
        </w:rPr>
        <w:t xml:space="preserve"> </w:t>
      </w:r>
      <w:r>
        <w:rPr>
          <w:spacing w:val="-3"/>
          <w:lang w:eastAsia="zh-CN"/>
        </w:rPr>
        <w:t>1</w:t>
      </w:r>
      <w:r>
        <w:rPr>
          <w:spacing w:val="-51"/>
          <w:lang w:eastAsia="zh-CN"/>
        </w:rPr>
        <w:t xml:space="preserve"> </w:t>
      </w:r>
      <w:proofErr w:type="gramStart"/>
      <w:r>
        <w:rPr>
          <w:spacing w:val="-3"/>
          <w:lang w:eastAsia="zh-CN"/>
        </w:rPr>
        <w:t>次误启动</w:t>
      </w:r>
      <w:proofErr w:type="gramEnd"/>
      <w:r>
        <w:rPr>
          <w:spacing w:val="-3"/>
          <w:lang w:eastAsia="zh-CN"/>
        </w:rPr>
        <w:t>将受到裁判员的警告，机器人回到待命区</w:t>
      </w:r>
      <w:r>
        <w:rPr>
          <w:spacing w:val="-4"/>
          <w:lang w:eastAsia="zh-CN"/>
        </w:rPr>
        <w:t>再次启动，计时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重新开始。第</w:t>
      </w:r>
      <w:r>
        <w:rPr>
          <w:spacing w:val="-24"/>
          <w:lang w:eastAsia="zh-CN"/>
        </w:rPr>
        <w:t xml:space="preserve"> </w:t>
      </w:r>
      <w:r>
        <w:rPr>
          <w:spacing w:val="-5"/>
          <w:lang w:eastAsia="zh-CN"/>
        </w:rPr>
        <w:t>2</w:t>
      </w:r>
      <w:r>
        <w:rPr>
          <w:spacing w:val="-53"/>
          <w:lang w:eastAsia="zh-CN"/>
        </w:rPr>
        <w:t xml:space="preserve"> </w:t>
      </w:r>
      <w:proofErr w:type="gramStart"/>
      <w:r>
        <w:rPr>
          <w:spacing w:val="-5"/>
          <w:lang w:eastAsia="zh-CN"/>
        </w:rPr>
        <w:t>次误启动</w:t>
      </w:r>
      <w:proofErr w:type="gramEnd"/>
      <w:r>
        <w:rPr>
          <w:spacing w:val="-5"/>
          <w:lang w:eastAsia="zh-CN"/>
        </w:rPr>
        <w:t>将被取消本轮比赛资格。</w:t>
      </w:r>
    </w:p>
    <w:p w:rsidR="00655469" w:rsidRDefault="005017D2">
      <w:pPr>
        <w:pStyle w:val="a3"/>
        <w:spacing w:before="46" w:line="349" w:lineRule="auto"/>
        <w:ind w:left="151" w:right="238" w:firstLine="558"/>
        <w:rPr>
          <w:lang w:eastAsia="zh-CN"/>
        </w:rPr>
      </w:pPr>
      <w:r>
        <w:rPr>
          <w:spacing w:val="-2"/>
          <w:lang w:eastAsia="zh-CN"/>
        </w:rPr>
        <w:t>机器人以高速冲撞场地设施导致损坏将受到裁判员的警告，第</w:t>
      </w:r>
      <w:r>
        <w:rPr>
          <w:spacing w:val="-43"/>
          <w:lang w:eastAsia="zh-CN"/>
        </w:rPr>
        <w:t xml:space="preserve"> </w:t>
      </w:r>
      <w:r>
        <w:rPr>
          <w:spacing w:val="-2"/>
          <w:lang w:eastAsia="zh-CN"/>
        </w:rPr>
        <w:t>2</w:t>
      </w:r>
      <w:r>
        <w:rPr>
          <w:spacing w:val="-53"/>
          <w:lang w:eastAsia="zh-CN"/>
        </w:rPr>
        <w:t xml:space="preserve"> </w:t>
      </w:r>
      <w:r>
        <w:rPr>
          <w:spacing w:val="-2"/>
          <w:lang w:eastAsia="zh-CN"/>
        </w:rPr>
        <w:t>次损坏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场地设施将被取消本轮比赛资格。</w:t>
      </w:r>
    </w:p>
    <w:p w:rsidR="00655469" w:rsidRDefault="00655469">
      <w:pPr>
        <w:spacing w:line="349" w:lineRule="auto"/>
        <w:rPr>
          <w:lang w:eastAsia="zh-CN"/>
        </w:rPr>
        <w:sectPr w:rsidR="00655469"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1" w:lineRule="auto"/>
        <w:rPr>
          <w:lang w:eastAsia="zh-CN"/>
        </w:rPr>
      </w:pPr>
    </w:p>
    <w:p w:rsidR="00655469" w:rsidRDefault="005017D2">
      <w:pPr>
        <w:pStyle w:val="a3"/>
        <w:spacing w:before="91" w:line="355" w:lineRule="auto"/>
        <w:ind w:left="154" w:right="240" w:firstLine="556"/>
        <w:rPr>
          <w:lang w:eastAsia="zh-CN"/>
        </w:rPr>
      </w:pPr>
      <w:r>
        <w:rPr>
          <w:spacing w:val="-1"/>
          <w:lang w:eastAsia="zh-CN"/>
        </w:rPr>
        <w:t>如果由参赛队员或机器人造成比赛模型损坏，警告一次，该任务得分无</w:t>
      </w:r>
      <w:r>
        <w:rPr>
          <w:spacing w:val="8"/>
          <w:lang w:eastAsia="zh-CN"/>
        </w:rPr>
        <w:t xml:space="preserve"> </w:t>
      </w:r>
      <w:r>
        <w:rPr>
          <w:spacing w:val="-15"/>
          <w:lang w:eastAsia="zh-CN"/>
        </w:rPr>
        <w:t>效。</w:t>
      </w:r>
    </w:p>
    <w:p w:rsidR="00655469" w:rsidRDefault="005017D2">
      <w:pPr>
        <w:pStyle w:val="a3"/>
        <w:spacing w:before="42" w:line="360" w:lineRule="auto"/>
        <w:ind w:left="151" w:right="240" w:firstLine="590"/>
        <w:rPr>
          <w:lang w:eastAsia="zh-CN"/>
        </w:rPr>
      </w:pPr>
      <w:r>
        <w:rPr>
          <w:spacing w:val="-2"/>
          <w:lang w:eastAsia="zh-CN"/>
        </w:rPr>
        <w:t>比赛中，参赛队员有意接触比赛场</w:t>
      </w:r>
      <w:proofErr w:type="gramStart"/>
      <w:r>
        <w:rPr>
          <w:spacing w:val="-2"/>
          <w:lang w:eastAsia="zh-CN"/>
        </w:rPr>
        <w:t>上基地</w:t>
      </w:r>
      <w:proofErr w:type="gramEnd"/>
      <w:r>
        <w:rPr>
          <w:spacing w:val="-2"/>
          <w:lang w:eastAsia="zh-CN"/>
        </w:rPr>
        <w:t>外的比赛模型，将被取消本轮</w:t>
      </w:r>
      <w:r>
        <w:rPr>
          <w:spacing w:val="9"/>
          <w:lang w:eastAsia="zh-CN"/>
        </w:rPr>
        <w:t xml:space="preserve"> </w:t>
      </w:r>
      <w:r>
        <w:rPr>
          <w:spacing w:val="-1"/>
          <w:lang w:eastAsia="zh-CN"/>
        </w:rPr>
        <w:t>比赛资格。偶然的接触可以</w:t>
      </w:r>
      <w:proofErr w:type="gramStart"/>
      <w:r>
        <w:rPr>
          <w:spacing w:val="-1"/>
          <w:lang w:eastAsia="zh-CN"/>
        </w:rPr>
        <w:t>不</w:t>
      </w:r>
      <w:proofErr w:type="gramEnd"/>
      <w:r>
        <w:rPr>
          <w:spacing w:val="-1"/>
          <w:lang w:eastAsia="zh-CN"/>
        </w:rPr>
        <w:t>当作犯规，除非这种接触直接影响到比赛的最</w:t>
      </w:r>
      <w:r>
        <w:rPr>
          <w:spacing w:val="8"/>
          <w:lang w:eastAsia="zh-CN"/>
        </w:rPr>
        <w:t xml:space="preserve"> </w:t>
      </w:r>
      <w:r>
        <w:rPr>
          <w:spacing w:val="-11"/>
          <w:lang w:eastAsia="zh-CN"/>
        </w:rPr>
        <w:t>终得分。</w:t>
      </w:r>
    </w:p>
    <w:p w:rsidR="00655469" w:rsidRDefault="005017D2">
      <w:pPr>
        <w:pStyle w:val="a3"/>
        <w:spacing w:before="41" w:line="216" w:lineRule="auto"/>
        <w:ind w:left="715"/>
        <w:rPr>
          <w:lang w:eastAsia="zh-CN"/>
        </w:rPr>
      </w:pPr>
      <w:r>
        <w:rPr>
          <w:spacing w:val="-3"/>
          <w:lang w:eastAsia="zh-CN"/>
        </w:rPr>
        <w:t>不听从裁判员的指示将被取消本轮比赛资格。</w:t>
      </w:r>
    </w:p>
    <w:p w:rsidR="00655469" w:rsidRDefault="005017D2">
      <w:pPr>
        <w:pStyle w:val="a3"/>
        <w:spacing w:before="235" w:line="353" w:lineRule="auto"/>
        <w:ind w:left="150" w:right="240" w:firstLine="563"/>
        <w:rPr>
          <w:lang w:eastAsia="zh-CN"/>
        </w:rPr>
      </w:pPr>
      <w:r>
        <w:rPr>
          <w:spacing w:val="-1"/>
          <w:lang w:eastAsia="zh-CN"/>
        </w:rPr>
        <w:t>参赛队员在比赛过程中上网、下载任何资料、拍摄比赛场地等行为，将</w:t>
      </w:r>
      <w:r>
        <w:rPr>
          <w:spacing w:val="6"/>
          <w:lang w:eastAsia="zh-CN"/>
        </w:rPr>
        <w:t xml:space="preserve"> </w:t>
      </w:r>
      <w:r>
        <w:rPr>
          <w:spacing w:val="-4"/>
          <w:lang w:eastAsia="zh-CN"/>
        </w:rPr>
        <w:t>被取消本轮比赛资格。</w:t>
      </w:r>
    </w:p>
    <w:p w:rsidR="00655469" w:rsidRDefault="005017D2">
      <w:pPr>
        <w:pStyle w:val="a3"/>
        <w:spacing w:before="46" w:line="355" w:lineRule="auto"/>
        <w:ind w:left="156" w:right="240" w:firstLine="556"/>
        <w:rPr>
          <w:lang w:eastAsia="zh-CN"/>
        </w:rPr>
      </w:pPr>
      <w:r>
        <w:rPr>
          <w:spacing w:val="-1"/>
          <w:lang w:eastAsia="zh-CN"/>
        </w:rPr>
        <w:t>参赛队员在未经裁判长允许的情况下私自与教练员或家长联系，将被取</w:t>
      </w:r>
      <w:r>
        <w:rPr>
          <w:spacing w:val="6"/>
          <w:lang w:eastAsia="zh-CN"/>
        </w:rPr>
        <w:t xml:space="preserve"> </w:t>
      </w:r>
      <w:r>
        <w:rPr>
          <w:spacing w:val="-3"/>
          <w:lang w:eastAsia="zh-CN"/>
        </w:rPr>
        <w:t>消本轮比赛资格。</w:t>
      </w:r>
    </w:p>
    <w:p w:rsidR="00655469" w:rsidRDefault="005017D2">
      <w:pPr>
        <w:pStyle w:val="a3"/>
        <w:spacing w:before="164" w:line="218" w:lineRule="auto"/>
        <w:ind w:left="712"/>
        <w:rPr>
          <w:lang w:eastAsia="zh-CN"/>
        </w:rPr>
      </w:pPr>
      <w:r>
        <w:rPr>
          <w:b/>
          <w:bCs/>
          <w:spacing w:val="-6"/>
          <w:lang w:eastAsia="zh-CN"/>
        </w:rPr>
        <w:t>评分维度：</w:t>
      </w:r>
    </w:p>
    <w:p w:rsidR="00655469" w:rsidRDefault="00655469">
      <w:pPr>
        <w:spacing w:line="255" w:lineRule="auto"/>
        <w:rPr>
          <w:lang w:eastAsia="zh-CN"/>
        </w:rPr>
      </w:pPr>
    </w:p>
    <w:p w:rsidR="00655469" w:rsidRDefault="005017D2">
      <w:pPr>
        <w:pStyle w:val="a3"/>
        <w:spacing w:before="92" w:line="219" w:lineRule="auto"/>
        <w:ind w:left="719"/>
        <w:rPr>
          <w:lang w:eastAsia="zh-CN"/>
        </w:rPr>
      </w:pPr>
      <w:r>
        <w:rPr>
          <w:spacing w:val="-5"/>
          <w:lang w:eastAsia="zh-CN"/>
        </w:rPr>
        <w:t>每个组别按总成绩排名。</w:t>
      </w:r>
    </w:p>
    <w:p w:rsidR="00655469" w:rsidRDefault="005017D2">
      <w:pPr>
        <w:pStyle w:val="a3"/>
        <w:spacing w:before="231" w:line="216" w:lineRule="auto"/>
        <w:ind w:left="711"/>
        <w:rPr>
          <w:lang w:eastAsia="zh-CN"/>
        </w:rPr>
      </w:pPr>
      <w:r>
        <w:rPr>
          <w:spacing w:val="-3"/>
          <w:lang w:eastAsia="zh-CN"/>
        </w:rPr>
        <w:t>如果出现局部并列的排名，按如下顺序决定先后：</w:t>
      </w:r>
    </w:p>
    <w:p w:rsidR="00655469" w:rsidRDefault="005017D2">
      <w:pPr>
        <w:pStyle w:val="a3"/>
        <w:spacing w:before="230" w:line="216" w:lineRule="auto"/>
        <w:ind w:left="752"/>
        <w:outlineLvl w:val="2"/>
        <w:rPr>
          <w:lang w:eastAsia="zh-CN"/>
        </w:rPr>
      </w:pPr>
      <w:r>
        <w:rPr>
          <w:b/>
          <w:bCs/>
          <w:spacing w:val="-8"/>
          <w:lang w:eastAsia="zh-CN"/>
        </w:rPr>
        <w:t>(</w:t>
      </w:r>
      <w:proofErr w:type="gramStart"/>
      <w:r>
        <w:rPr>
          <w:b/>
          <w:bCs/>
          <w:spacing w:val="-8"/>
          <w:lang w:eastAsia="zh-CN"/>
        </w:rPr>
        <w:t>一</w:t>
      </w:r>
      <w:proofErr w:type="gramEnd"/>
      <w:r>
        <w:rPr>
          <w:b/>
          <w:bCs/>
          <w:spacing w:val="-8"/>
          <w:lang w:eastAsia="zh-CN"/>
        </w:rPr>
        <w:t>)</w:t>
      </w:r>
      <w:r>
        <w:rPr>
          <w:spacing w:val="-8"/>
          <w:lang w:eastAsia="zh-CN"/>
        </w:rPr>
        <w:t xml:space="preserve"> </w:t>
      </w:r>
      <w:r>
        <w:rPr>
          <w:b/>
          <w:bCs/>
          <w:spacing w:val="-8"/>
          <w:lang w:eastAsia="zh-CN"/>
        </w:rPr>
        <w:t>所有</w:t>
      </w:r>
      <w:proofErr w:type="gramStart"/>
      <w:r>
        <w:rPr>
          <w:b/>
          <w:bCs/>
          <w:spacing w:val="-8"/>
          <w:lang w:eastAsia="zh-CN"/>
        </w:rPr>
        <w:t>场次用</w:t>
      </w:r>
      <w:proofErr w:type="gramEnd"/>
      <w:r>
        <w:rPr>
          <w:b/>
          <w:bCs/>
          <w:spacing w:val="-8"/>
          <w:lang w:eastAsia="zh-CN"/>
        </w:rPr>
        <w:t>时总和少的队在前；</w:t>
      </w:r>
    </w:p>
    <w:p w:rsidR="00655469" w:rsidRDefault="005017D2">
      <w:pPr>
        <w:pStyle w:val="a3"/>
        <w:spacing w:before="232" w:line="216" w:lineRule="auto"/>
        <w:ind w:left="752"/>
        <w:outlineLvl w:val="2"/>
        <w:rPr>
          <w:lang w:eastAsia="zh-CN"/>
        </w:rPr>
      </w:pPr>
      <w:r>
        <w:rPr>
          <w:b/>
          <w:bCs/>
          <w:spacing w:val="-8"/>
          <w:lang w:eastAsia="zh-CN"/>
        </w:rPr>
        <w:t>(</w:t>
      </w:r>
      <w:r>
        <w:rPr>
          <w:b/>
          <w:bCs/>
          <w:spacing w:val="-8"/>
          <w:lang w:eastAsia="zh-CN"/>
        </w:rPr>
        <w:t>二</w:t>
      </w:r>
      <w:r>
        <w:rPr>
          <w:b/>
          <w:bCs/>
          <w:spacing w:val="-8"/>
          <w:lang w:eastAsia="zh-CN"/>
        </w:rPr>
        <w:t>)</w:t>
      </w:r>
      <w:r>
        <w:rPr>
          <w:spacing w:val="-8"/>
          <w:lang w:eastAsia="zh-CN"/>
        </w:rPr>
        <w:t xml:space="preserve"> </w:t>
      </w:r>
      <w:r>
        <w:rPr>
          <w:b/>
          <w:bCs/>
          <w:spacing w:val="-8"/>
          <w:lang w:eastAsia="zh-CN"/>
        </w:rPr>
        <w:t>所有场次中重试次数少的队在前；</w:t>
      </w:r>
    </w:p>
    <w:p w:rsidR="00655469" w:rsidRDefault="005017D2">
      <w:pPr>
        <w:pStyle w:val="a3"/>
        <w:spacing w:before="234" w:line="216" w:lineRule="auto"/>
        <w:ind w:left="752"/>
        <w:outlineLvl w:val="2"/>
        <w:rPr>
          <w:lang w:eastAsia="zh-CN"/>
        </w:rPr>
      </w:pPr>
      <w:r>
        <w:rPr>
          <w:b/>
          <w:bCs/>
          <w:spacing w:val="-14"/>
          <w:lang w:eastAsia="zh-CN"/>
        </w:rPr>
        <w:t>(</w:t>
      </w:r>
      <w:r>
        <w:rPr>
          <w:b/>
          <w:bCs/>
          <w:spacing w:val="-14"/>
          <w:lang w:eastAsia="zh-CN"/>
        </w:rPr>
        <w:t>三</w:t>
      </w:r>
      <w:r>
        <w:rPr>
          <w:b/>
          <w:bCs/>
          <w:spacing w:val="-14"/>
          <w:lang w:eastAsia="zh-CN"/>
        </w:rPr>
        <w:t>)</w:t>
      </w:r>
      <w:r>
        <w:rPr>
          <w:spacing w:val="32"/>
          <w:lang w:eastAsia="zh-CN"/>
        </w:rPr>
        <w:t xml:space="preserve"> </w:t>
      </w:r>
      <w:r>
        <w:rPr>
          <w:b/>
          <w:bCs/>
          <w:spacing w:val="-14"/>
          <w:lang w:eastAsia="zh-CN"/>
        </w:rPr>
        <w:t>最高分高的队在前；</w:t>
      </w:r>
    </w:p>
    <w:p w:rsidR="00655469" w:rsidRDefault="00655469">
      <w:pPr>
        <w:spacing w:line="216" w:lineRule="auto"/>
        <w:rPr>
          <w:lang w:eastAsia="zh-CN"/>
        </w:rPr>
        <w:sectPr w:rsidR="00655469"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655469">
      <w:pPr>
        <w:spacing w:line="281" w:lineRule="auto"/>
        <w:rPr>
          <w:lang w:eastAsia="zh-CN"/>
        </w:rPr>
      </w:pPr>
    </w:p>
    <w:p w:rsidR="00655469" w:rsidRDefault="005017D2">
      <w:pPr>
        <w:spacing w:before="91" w:line="219" w:lineRule="auto"/>
        <w:ind w:left="157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10"/>
          <w:sz w:val="28"/>
          <w:szCs w:val="28"/>
          <w:lang w:eastAsia="zh-CN"/>
        </w:rPr>
        <w:t>附件一：小学记分表</w:t>
      </w:r>
    </w:p>
    <w:p w:rsidR="00655469" w:rsidRDefault="00655469">
      <w:pPr>
        <w:spacing w:line="152" w:lineRule="exact"/>
        <w:rPr>
          <w:lang w:eastAsia="zh-CN"/>
        </w:rPr>
      </w:pPr>
    </w:p>
    <w:tbl>
      <w:tblPr>
        <w:tblStyle w:val="TableNormal"/>
        <w:tblW w:w="8994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919"/>
        <w:gridCol w:w="2953"/>
        <w:gridCol w:w="823"/>
        <w:gridCol w:w="771"/>
        <w:gridCol w:w="887"/>
        <w:gridCol w:w="823"/>
        <w:gridCol w:w="818"/>
      </w:tblGrid>
      <w:tr w:rsidR="00655469">
        <w:trPr>
          <w:trHeight w:val="633"/>
        </w:trPr>
        <w:tc>
          <w:tcPr>
            <w:tcW w:w="6466" w:type="dxa"/>
            <w:gridSpan w:val="4"/>
            <w:vMerge w:val="restart"/>
            <w:tcBorders>
              <w:bottom w:val="nil"/>
            </w:tcBorders>
          </w:tcPr>
          <w:p w:rsidR="00655469" w:rsidRDefault="00655469">
            <w:pPr>
              <w:spacing w:line="323" w:lineRule="auto"/>
              <w:rPr>
                <w:lang w:eastAsia="zh-CN"/>
              </w:rPr>
            </w:pPr>
          </w:p>
          <w:p w:rsidR="00655469" w:rsidRDefault="005017D2">
            <w:pPr>
              <w:spacing w:before="91" w:line="219" w:lineRule="auto"/>
              <w:ind w:left="2154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“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芯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”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空社区</w:t>
            </w:r>
            <w:r>
              <w:rPr>
                <w:rFonts w:ascii="仿宋" w:eastAsia="仿宋" w:hAnsi="仿宋" w:cs="仿宋"/>
                <w:spacing w:val="-5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比赛记分表</w:t>
            </w:r>
          </w:p>
        </w:tc>
        <w:tc>
          <w:tcPr>
            <w:tcW w:w="887" w:type="dxa"/>
          </w:tcPr>
          <w:p w:rsidR="00655469" w:rsidRDefault="005017D2">
            <w:pPr>
              <w:spacing w:before="222" w:line="219" w:lineRule="auto"/>
              <w:ind w:left="23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组别</w:t>
            </w:r>
            <w:proofErr w:type="spellEnd"/>
          </w:p>
        </w:tc>
        <w:tc>
          <w:tcPr>
            <w:tcW w:w="823" w:type="dxa"/>
          </w:tcPr>
          <w:p w:rsidR="00655469" w:rsidRDefault="005017D2">
            <w:pPr>
              <w:spacing w:before="218" w:line="216" w:lineRule="auto"/>
              <w:ind w:left="20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轮次</w:t>
            </w:r>
            <w:proofErr w:type="spellEnd"/>
          </w:p>
        </w:tc>
        <w:tc>
          <w:tcPr>
            <w:tcW w:w="818" w:type="dxa"/>
          </w:tcPr>
          <w:p w:rsidR="00655469" w:rsidRDefault="005017D2">
            <w:pPr>
              <w:spacing w:before="221" w:line="220" w:lineRule="auto"/>
              <w:ind w:left="19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编号</w:t>
            </w:r>
            <w:proofErr w:type="spellEnd"/>
          </w:p>
        </w:tc>
      </w:tr>
      <w:tr w:rsidR="00655469">
        <w:trPr>
          <w:trHeight w:val="472"/>
        </w:trPr>
        <w:tc>
          <w:tcPr>
            <w:tcW w:w="6466" w:type="dxa"/>
            <w:gridSpan w:val="4"/>
            <w:vMerge/>
            <w:tcBorders>
              <w:top w:val="nil"/>
            </w:tcBorders>
          </w:tcPr>
          <w:p w:rsidR="00655469" w:rsidRDefault="00655469"/>
        </w:tc>
        <w:tc>
          <w:tcPr>
            <w:tcW w:w="887" w:type="dxa"/>
          </w:tcPr>
          <w:p w:rsidR="00655469" w:rsidRDefault="00655469"/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39" w:line="219" w:lineRule="auto"/>
              <w:ind w:left="779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1"/>
                <w:sz w:val="23"/>
                <w:szCs w:val="23"/>
              </w:rPr>
              <w:t>队名</w:t>
            </w:r>
            <w:proofErr w:type="spellEnd"/>
          </w:p>
        </w:tc>
        <w:tc>
          <w:tcPr>
            <w:tcW w:w="2953" w:type="dxa"/>
          </w:tcPr>
          <w:p w:rsidR="00655469" w:rsidRDefault="00655469"/>
        </w:tc>
        <w:tc>
          <w:tcPr>
            <w:tcW w:w="1594" w:type="dxa"/>
            <w:gridSpan w:val="2"/>
          </w:tcPr>
          <w:p w:rsidR="00655469" w:rsidRDefault="005017D2">
            <w:pPr>
              <w:spacing w:before="136" w:line="218" w:lineRule="auto"/>
              <w:ind w:left="604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3"/>
                <w:sz w:val="23"/>
                <w:szCs w:val="23"/>
              </w:rPr>
              <w:t>学校</w:t>
            </w:r>
            <w:proofErr w:type="spellEnd"/>
          </w:p>
        </w:tc>
        <w:tc>
          <w:tcPr>
            <w:tcW w:w="2528" w:type="dxa"/>
            <w:gridSpan w:val="3"/>
          </w:tcPr>
          <w:p w:rsidR="00655469" w:rsidRDefault="00655469"/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39" w:line="219" w:lineRule="auto"/>
              <w:ind w:left="74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任务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39" w:line="219" w:lineRule="auto"/>
              <w:ind w:left="2061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描述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39" w:line="219" w:lineRule="auto"/>
              <w:ind w:left="23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9"/>
                <w:sz w:val="23"/>
                <w:szCs w:val="23"/>
              </w:rPr>
              <w:t>分值</w:t>
            </w:r>
            <w:proofErr w:type="spellEnd"/>
          </w:p>
        </w:tc>
        <w:tc>
          <w:tcPr>
            <w:tcW w:w="823" w:type="dxa"/>
          </w:tcPr>
          <w:p w:rsidR="00655469" w:rsidRDefault="005017D2">
            <w:pPr>
              <w:spacing w:before="139" w:line="219" w:lineRule="auto"/>
              <w:ind w:left="201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数量</w:t>
            </w:r>
            <w:proofErr w:type="spellEnd"/>
          </w:p>
        </w:tc>
        <w:tc>
          <w:tcPr>
            <w:tcW w:w="818" w:type="dxa"/>
          </w:tcPr>
          <w:p w:rsidR="00655469" w:rsidRDefault="005017D2">
            <w:pPr>
              <w:spacing w:before="139" w:line="218" w:lineRule="auto"/>
              <w:ind w:left="198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6"/>
                <w:sz w:val="23"/>
                <w:szCs w:val="23"/>
              </w:rPr>
              <w:t>得分</w:t>
            </w:r>
            <w:proofErr w:type="spellEnd"/>
          </w:p>
        </w:tc>
      </w:tr>
      <w:tr w:rsidR="00655469">
        <w:trPr>
          <w:trHeight w:val="852"/>
        </w:trPr>
        <w:tc>
          <w:tcPr>
            <w:tcW w:w="1919" w:type="dxa"/>
          </w:tcPr>
          <w:p w:rsidR="00655469" w:rsidRDefault="005017D2">
            <w:pPr>
              <w:spacing w:before="307" w:line="218" w:lineRule="auto"/>
              <w:ind w:left="512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问路指引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307" w:line="218" w:lineRule="auto"/>
              <w:ind w:left="966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标志指向左边，磁铁吸合</w:t>
            </w:r>
          </w:p>
        </w:tc>
        <w:tc>
          <w:tcPr>
            <w:tcW w:w="887" w:type="dxa"/>
          </w:tcPr>
          <w:p w:rsidR="00655469" w:rsidRDefault="00655469">
            <w:pPr>
              <w:spacing w:line="272" w:lineRule="auto"/>
              <w:rPr>
                <w:lang w:eastAsia="zh-CN"/>
              </w:rPr>
            </w:pPr>
          </w:p>
          <w:p w:rsidR="00655469" w:rsidRDefault="005017D2">
            <w:pPr>
              <w:spacing w:before="75" w:line="179" w:lineRule="auto"/>
              <w:ind w:left="335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50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1"/>
        </w:trPr>
        <w:tc>
          <w:tcPr>
            <w:tcW w:w="1919" w:type="dxa"/>
          </w:tcPr>
          <w:p w:rsidR="00655469" w:rsidRDefault="005017D2">
            <w:pPr>
              <w:spacing w:before="118" w:line="216" w:lineRule="auto"/>
              <w:ind w:left="491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巡检打卡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18" w:line="218" w:lineRule="auto"/>
              <w:ind w:left="60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指示牌抬升到完全超出下方平板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59" w:line="179" w:lineRule="auto"/>
              <w:ind w:left="335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50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19" w:line="220" w:lineRule="auto"/>
              <w:ind w:left="492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垃圾处理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0" w:line="218" w:lineRule="auto"/>
              <w:ind w:left="1088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垃圾完全进入垃圾桶内</w:t>
            </w:r>
          </w:p>
        </w:tc>
        <w:tc>
          <w:tcPr>
            <w:tcW w:w="887" w:type="dxa"/>
          </w:tcPr>
          <w:p w:rsidR="00655469" w:rsidRDefault="005017D2">
            <w:pPr>
              <w:spacing w:before="161" w:line="179" w:lineRule="auto"/>
              <w:ind w:left="329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40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17" w:line="219" w:lineRule="auto"/>
              <w:ind w:left="49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欢迎回家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3" w:line="238" w:lineRule="auto"/>
              <w:ind w:left="251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显示设备在十字路口亮出</w:t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“</w:t>
            </w:r>
            <w:r>
              <w:rPr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160655" cy="14224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”</w:t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形图案</w:t>
            </w:r>
          </w:p>
        </w:tc>
        <w:tc>
          <w:tcPr>
            <w:tcW w:w="887" w:type="dxa"/>
          </w:tcPr>
          <w:p w:rsidR="00655469" w:rsidRDefault="005017D2">
            <w:pPr>
              <w:spacing w:before="159" w:line="179" w:lineRule="auto"/>
              <w:ind w:left="329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40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  <w:vMerge w:val="restart"/>
            <w:tcBorders>
              <w:bottom w:val="nil"/>
            </w:tcBorders>
          </w:tcPr>
          <w:p w:rsidR="00655469" w:rsidRDefault="00655469">
            <w:pPr>
              <w:spacing w:line="341" w:lineRule="auto"/>
            </w:pPr>
          </w:p>
          <w:p w:rsidR="00655469" w:rsidRDefault="005017D2">
            <w:pPr>
              <w:spacing w:before="75" w:line="219" w:lineRule="auto"/>
              <w:ind w:left="493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2"/>
                <w:sz w:val="23"/>
                <w:szCs w:val="23"/>
              </w:rPr>
              <w:t>餐饮配送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18" w:line="217" w:lineRule="auto"/>
              <w:ind w:left="144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食物位于基地内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18" w:line="219" w:lineRule="auto"/>
              <w:ind w:left="167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10/</w:t>
            </w:r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个</w:t>
            </w:r>
          </w:p>
        </w:tc>
        <w:tc>
          <w:tcPr>
            <w:tcW w:w="823" w:type="dxa"/>
            <w:vMerge w:val="restart"/>
            <w:tcBorders>
              <w:bottom w:val="nil"/>
            </w:tcBorders>
          </w:tcPr>
          <w:p w:rsidR="00655469" w:rsidRDefault="00655469"/>
        </w:tc>
        <w:tc>
          <w:tcPr>
            <w:tcW w:w="818" w:type="dxa"/>
            <w:vMerge w:val="restart"/>
            <w:tcBorders>
              <w:bottom w:val="nil"/>
            </w:tcBorders>
          </w:tcPr>
          <w:p w:rsidR="00655469" w:rsidRDefault="00655469"/>
        </w:tc>
      </w:tr>
      <w:tr w:rsidR="00655469">
        <w:trPr>
          <w:trHeight w:val="595"/>
        </w:trPr>
        <w:tc>
          <w:tcPr>
            <w:tcW w:w="1919" w:type="dxa"/>
            <w:vMerge/>
            <w:tcBorders>
              <w:top w:val="nil"/>
            </w:tcBorders>
          </w:tcPr>
          <w:p w:rsidR="00655469" w:rsidRDefault="00655469"/>
        </w:tc>
        <w:tc>
          <w:tcPr>
            <w:tcW w:w="4547" w:type="dxa"/>
            <w:gridSpan w:val="3"/>
          </w:tcPr>
          <w:p w:rsidR="00655469" w:rsidRDefault="005017D2">
            <w:pPr>
              <w:spacing w:before="31" w:line="222" w:lineRule="auto"/>
              <w:ind w:left="2046" w:right="119" w:hanging="1920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8"/>
                <w:sz w:val="23"/>
                <w:szCs w:val="23"/>
                <w:lang w:eastAsia="zh-CN"/>
              </w:rPr>
              <w:t>食物位于对应颜色的房屋旁框内并与底板</w:t>
            </w:r>
            <w:r>
              <w:rPr>
                <w:rFonts w:ascii="仿宋" w:eastAsia="仿宋" w:hAnsi="仿宋" w:cs="仿宋"/>
                <w:spacing w:val="10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  <w:lang w:eastAsia="zh-CN"/>
              </w:rPr>
              <w:t>接触</w:t>
            </w:r>
          </w:p>
        </w:tc>
        <w:tc>
          <w:tcPr>
            <w:tcW w:w="887" w:type="dxa"/>
          </w:tcPr>
          <w:p w:rsidR="00655469" w:rsidRDefault="005017D2">
            <w:pPr>
              <w:spacing w:before="181" w:line="219" w:lineRule="auto"/>
              <w:ind w:left="155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z w:val="23"/>
                <w:szCs w:val="23"/>
              </w:rPr>
              <w:t>30/</w:t>
            </w:r>
            <w:r>
              <w:rPr>
                <w:rFonts w:ascii="仿宋" w:eastAsia="仿宋" w:hAnsi="仿宋" w:cs="仿宋"/>
                <w:sz w:val="23"/>
                <w:szCs w:val="23"/>
              </w:rPr>
              <w:t>个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655469" w:rsidRDefault="00655469"/>
        </w:tc>
        <w:tc>
          <w:tcPr>
            <w:tcW w:w="818" w:type="dxa"/>
            <w:vMerge/>
            <w:tcBorders>
              <w:top w:val="nil"/>
            </w:tcBorders>
          </w:tcPr>
          <w:p w:rsidR="00655469" w:rsidRDefault="00655469"/>
        </w:tc>
      </w:tr>
      <w:tr w:rsidR="00655469">
        <w:trPr>
          <w:trHeight w:val="597"/>
        </w:trPr>
        <w:tc>
          <w:tcPr>
            <w:tcW w:w="1919" w:type="dxa"/>
          </w:tcPr>
          <w:p w:rsidR="00655469" w:rsidRDefault="005017D2">
            <w:pPr>
              <w:spacing w:before="183" w:line="217" w:lineRule="auto"/>
              <w:ind w:left="491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物品分类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34" w:line="216" w:lineRule="auto"/>
              <w:ind w:left="132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8"/>
                <w:sz w:val="23"/>
                <w:szCs w:val="23"/>
                <w:lang w:eastAsia="zh-CN"/>
              </w:rPr>
              <w:t>方块放到对应区域内（投影必须完全在框</w:t>
            </w:r>
          </w:p>
          <w:p w:rsidR="00655469" w:rsidRDefault="005017D2">
            <w:pPr>
              <w:spacing w:before="29" w:line="204" w:lineRule="auto"/>
              <w:ind w:left="2075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3"/>
                <w:sz w:val="23"/>
                <w:szCs w:val="23"/>
              </w:rPr>
              <w:t>内）</w:t>
            </w:r>
          </w:p>
        </w:tc>
        <w:tc>
          <w:tcPr>
            <w:tcW w:w="887" w:type="dxa"/>
          </w:tcPr>
          <w:p w:rsidR="00655469" w:rsidRDefault="005017D2">
            <w:pPr>
              <w:spacing w:before="183" w:line="219" w:lineRule="auto"/>
              <w:ind w:left="153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1"/>
                <w:sz w:val="23"/>
                <w:szCs w:val="23"/>
              </w:rPr>
              <w:t>20/</w:t>
            </w:r>
            <w:r>
              <w:rPr>
                <w:rFonts w:ascii="仿宋" w:eastAsia="仿宋" w:hAnsi="仿宋" w:cs="仿宋"/>
                <w:spacing w:val="1"/>
                <w:sz w:val="23"/>
                <w:szCs w:val="23"/>
              </w:rPr>
              <w:t>个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3"/>
        </w:trPr>
        <w:tc>
          <w:tcPr>
            <w:tcW w:w="1919" w:type="dxa"/>
          </w:tcPr>
          <w:p w:rsidR="00655469" w:rsidRDefault="005017D2">
            <w:pPr>
              <w:spacing w:before="121" w:line="225" w:lineRule="auto"/>
              <w:ind w:left="729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返回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0" w:line="216" w:lineRule="auto"/>
              <w:ind w:left="846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机器人部分正投影在基地内</w:t>
            </w:r>
          </w:p>
        </w:tc>
        <w:tc>
          <w:tcPr>
            <w:tcW w:w="887" w:type="dxa"/>
          </w:tcPr>
          <w:p w:rsidR="00655469" w:rsidRDefault="005017D2">
            <w:pPr>
              <w:spacing w:before="163" w:line="179" w:lineRule="auto"/>
              <w:ind w:left="329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40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3"/>
        </w:trPr>
        <w:tc>
          <w:tcPr>
            <w:tcW w:w="1919" w:type="dxa"/>
          </w:tcPr>
          <w:p w:rsidR="00655469" w:rsidRDefault="005017D2">
            <w:pPr>
              <w:spacing w:before="121" w:line="219" w:lineRule="auto"/>
              <w:ind w:left="49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神秘任务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1" w:line="217" w:lineRule="auto"/>
              <w:ind w:left="156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详见赛场公告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63" w:line="179" w:lineRule="auto"/>
              <w:ind w:left="287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100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21" w:line="218" w:lineRule="auto"/>
              <w:ind w:left="49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流畅奖励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1" w:line="218" w:lineRule="auto"/>
              <w:ind w:left="838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40-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重试次数</w:t>
            </w:r>
            <w:r>
              <w:rPr>
                <w:rFonts w:ascii="仿宋" w:eastAsia="仿宋" w:hAnsi="仿宋" w:cs="仿宋"/>
                <w:spacing w:val="-54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×10</w:t>
            </w:r>
            <w:r>
              <w:rPr>
                <w:rFonts w:ascii="仿宋" w:eastAsia="仿宋" w:hAnsi="仿宋" w:cs="仿宋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，</w:t>
            </w: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且非负</w:t>
            </w:r>
            <w:proofErr w:type="spellEnd"/>
          </w:p>
        </w:tc>
        <w:tc>
          <w:tcPr>
            <w:tcW w:w="1710" w:type="dxa"/>
            <w:gridSpan w:val="2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42" w:line="219" w:lineRule="auto"/>
              <w:ind w:left="559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9"/>
                <w:sz w:val="23"/>
                <w:szCs w:val="23"/>
              </w:rPr>
              <w:t>比赛时间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43" w:line="218" w:lineRule="auto"/>
              <w:ind w:left="74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6"/>
                <w:sz w:val="23"/>
                <w:szCs w:val="23"/>
              </w:rPr>
              <w:t>得分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2"/>
        </w:trPr>
        <w:tc>
          <w:tcPr>
            <w:tcW w:w="8994" w:type="dxa"/>
            <w:gridSpan w:val="7"/>
          </w:tcPr>
          <w:p w:rsidR="00655469" w:rsidRDefault="005017D2">
            <w:pPr>
              <w:spacing w:before="144" w:line="218" w:lineRule="auto"/>
              <w:ind w:left="404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得分确认</w:t>
            </w:r>
            <w:proofErr w:type="spellEnd"/>
          </w:p>
        </w:tc>
      </w:tr>
      <w:tr w:rsidR="00655469">
        <w:trPr>
          <w:trHeight w:val="473"/>
        </w:trPr>
        <w:tc>
          <w:tcPr>
            <w:tcW w:w="8994" w:type="dxa"/>
            <w:gridSpan w:val="7"/>
          </w:tcPr>
          <w:p w:rsidR="00655469" w:rsidRDefault="005017D2">
            <w:pPr>
              <w:spacing w:before="144" w:line="218" w:lineRule="auto"/>
              <w:ind w:left="2726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13"/>
                <w:sz w:val="23"/>
                <w:szCs w:val="23"/>
                <w:lang w:eastAsia="zh-CN"/>
              </w:rPr>
              <w:t>本人对以上比赛得分记录无异议。</w:t>
            </w:r>
          </w:p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44" w:line="219" w:lineRule="auto"/>
              <w:ind w:left="779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1"/>
                <w:sz w:val="23"/>
                <w:szCs w:val="23"/>
              </w:rPr>
              <w:t>队员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48" w:line="218" w:lineRule="auto"/>
              <w:ind w:left="433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问题及备注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47" w:line="220" w:lineRule="auto"/>
              <w:ind w:left="633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裁判员</w:t>
            </w:r>
            <w:proofErr w:type="spellEnd"/>
          </w:p>
        </w:tc>
        <w:tc>
          <w:tcPr>
            <w:tcW w:w="2953" w:type="dxa"/>
          </w:tcPr>
          <w:p w:rsidR="00655469" w:rsidRDefault="00655469"/>
        </w:tc>
        <w:tc>
          <w:tcPr>
            <w:tcW w:w="823" w:type="dxa"/>
          </w:tcPr>
          <w:p w:rsidR="00655469" w:rsidRDefault="005017D2">
            <w:pPr>
              <w:spacing w:before="145" w:line="219" w:lineRule="auto"/>
              <w:ind w:left="21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2"/>
                <w:sz w:val="23"/>
                <w:szCs w:val="23"/>
              </w:rPr>
              <w:t>录入</w:t>
            </w:r>
            <w:proofErr w:type="spellEnd"/>
          </w:p>
        </w:tc>
        <w:tc>
          <w:tcPr>
            <w:tcW w:w="3299" w:type="dxa"/>
            <w:gridSpan w:val="4"/>
          </w:tcPr>
          <w:p w:rsidR="00655469" w:rsidRDefault="00655469"/>
        </w:tc>
      </w:tr>
      <w:tr w:rsidR="00655469">
        <w:trPr>
          <w:trHeight w:val="480"/>
        </w:trPr>
        <w:tc>
          <w:tcPr>
            <w:tcW w:w="1919" w:type="dxa"/>
          </w:tcPr>
          <w:p w:rsidR="00655469" w:rsidRDefault="005017D2">
            <w:pPr>
              <w:spacing w:before="148" w:line="220" w:lineRule="auto"/>
              <w:ind w:left="633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裁判长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</w:tbl>
    <w:p w:rsidR="00655469" w:rsidRDefault="00655469"/>
    <w:p w:rsidR="00655469" w:rsidRDefault="00655469">
      <w:pPr>
        <w:sectPr w:rsidR="00655469">
          <w:pgSz w:w="11907" w:h="16839"/>
          <w:pgMar w:top="1410" w:right="1010" w:bottom="1663" w:left="1284" w:header="909" w:footer="1340" w:gutter="0"/>
          <w:cols w:space="720"/>
        </w:sectPr>
      </w:pPr>
    </w:p>
    <w:p w:rsidR="00655469" w:rsidRDefault="005017D2">
      <w:pPr>
        <w:spacing w:before="331" w:line="219" w:lineRule="auto"/>
        <w:ind w:left="149"/>
        <w:rPr>
          <w:rFonts w:ascii="黑体" w:eastAsia="黑体" w:hAnsi="黑体" w:cs="黑体"/>
          <w:sz w:val="28"/>
          <w:szCs w:val="28"/>
        </w:rPr>
      </w:pPr>
      <w:proofErr w:type="spellStart"/>
      <w:r>
        <w:rPr>
          <w:rFonts w:ascii="黑体" w:eastAsia="黑体" w:hAnsi="黑体" w:cs="黑体"/>
          <w:spacing w:val="5"/>
          <w:sz w:val="28"/>
          <w:szCs w:val="28"/>
        </w:rPr>
        <w:lastRenderedPageBreak/>
        <w:t>附件二</w:t>
      </w:r>
      <w:proofErr w:type="spellEnd"/>
      <w:r>
        <w:rPr>
          <w:rFonts w:ascii="黑体" w:eastAsia="黑体" w:hAnsi="黑体" w:cs="黑体"/>
          <w:spacing w:val="5"/>
          <w:sz w:val="28"/>
          <w:szCs w:val="28"/>
        </w:rPr>
        <w:t>：</w:t>
      </w:r>
      <w:r>
        <w:rPr>
          <w:rFonts w:ascii="黑体" w:eastAsia="黑体" w:hAnsi="黑体" w:cs="黑体"/>
          <w:spacing w:val="-78"/>
          <w:sz w:val="28"/>
          <w:szCs w:val="28"/>
        </w:rPr>
        <w:t xml:space="preserve"> </w:t>
      </w:r>
      <w:proofErr w:type="spellStart"/>
      <w:r>
        <w:rPr>
          <w:rFonts w:ascii="黑体" w:eastAsia="黑体" w:hAnsi="黑体" w:cs="黑体"/>
          <w:spacing w:val="5"/>
          <w:sz w:val="28"/>
          <w:szCs w:val="28"/>
        </w:rPr>
        <w:t>中学记分表</w:t>
      </w:r>
      <w:proofErr w:type="spellEnd"/>
    </w:p>
    <w:p w:rsidR="00655469" w:rsidRDefault="00655469">
      <w:pPr>
        <w:spacing w:line="120" w:lineRule="exact"/>
      </w:pPr>
    </w:p>
    <w:tbl>
      <w:tblPr>
        <w:tblStyle w:val="TableNormal"/>
        <w:tblW w:w="8994" w:type="dxa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919"/>
        <w:gridCol w:w="2954"/>
        <w:gridCol w:w="823"/>
        <w:gridCol w:w="770"/>
        <w:gridCol w:w="887"/>
        <w:gridCol w:w="823"/>
        <w:gridCol w:w="818"/>
      </w:tblGrid>
      <w:tr w:rsidR="00655469">
        <w:trPr>
          <w:trHeight w:val="636"/>
        </w:trPr>
        <w:tc>
          <w:tcPr>
            <w:tcW w:w="6466" w:type="dxa"/>
            <w:gridSpan w:val="4"/>
            <w:vMerge w:val="restart"/>
            <w:tcBorders>
              <w:bottom w:val="nil"/>
            </w:tcBorders>
          </w:tcPr>
          <w:p w:rsidR="00655469" w:rsidRDefault="00655469">
            <w:pPr>
              <w:spacing w:line="423" w:lineRule="auto"/>
              <w:rPr>
                <w:lang w:eastAsia="zh-CN"/>
              </w:rPr>
            </w:pPr>
          </w:p>
          <w:p w:rsidR="00655469" w:rsidRDefault="005017D2">
            <w:pPr>
              <w:spacing w:before="91" w:line="219" w:lineRule="auto"/>
              <w:ind w:left="2152"/>
              <w:rPr>
                <w:rFonts w:ascii="仿宋" w:eastAsia="仿宋" w:hAnsi="仿宋" w:cs="仿宋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“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芯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”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空社区</w:t>
            </w:r>
            <w:r>
              <w:rPr>
                <w:rFonts w:ascii="仿宋" w:eastAsia="仿宋" w:hAnsi="仿宋" w:cs="仿宋"/>
                <w:spacing w:val="-5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b/>
                <w:bCs/>
                <w:spacing w:val="12"/>
                <w:sz w:val="28"/>
                <w:szCs w:val="28"/>
                <w:lang w:eastAsia="zh-CN"/>
              </w:rPr>
              <w:t>比赛记分表</w:t>
            </w:r>
          </w:p>
        </w:tc>
        <w:tc>
          <w:tcPr>
            <w:tcW w:w="887" w:type="dxa"/>
          </w:tcPr>
          <w:p w:rsidR="00655469" w:rsidRDefault="005017D2">
            <w:pPr>
              <w:spacing w:before="222" w:line="219" w:lineRule="auto"/>
              <w:ind w:left="235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组别</w:t>
            </w:r>
            <w:proofErr w:type="spellEnd"/>
          </w:p>
        </w:tc>
        <w:tc>
          <w:tcPr>
            <w:tcW w:w="823" w:type="dxa"/>
          </w:tcPr>
          <w:p w:rsidR="00655469" w:rsidRDefault="005017D2">
            <w:pPr>
              <w:spacing w:before="218" w:line="216" w:lineRule="auto"/>
              <w:ind w:left="203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轮次</w:t>
            </w:r>
            <w:proofErr w:type="spellEnd"/>
          </w:p>
        </w:tc>
        <w:tc>
          <w:tcPr>
            <w:tcW w:w="818" w:type="dxa"/>
          </w:tcPr>
          <w:p w:rsidR="00655469" w:rsidRDefault="005017D2">
            <w:pPr>
              <w:spacing w:before="221" w:line="220" w:lineRule="auto"/>
              <w:ind w:left="194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编号</w:t>
            </w:r>
            <w:proofErr w:type="spellEnd"/>
          </w:p>
        </w:tc>
      </w:tr>
      <w:tr w:rsidR="00655469">
        <w:trPr>
          <w:trHeight w:val="470"/>
        </w:trPr>
        <w:tc>
          <w:tcPr>
            <w:tcW w:w="6466" w:type="dxa"/>
            <w:gridSpan w:val="4"/>
            <w:vMerge/>
            <w:tcBorders>
              <w:top w:val="nil"/>
            </w:tcBorders>
          </w:tcPr>
          <w:p w:rsidR="00655469" w:rsidRDefault="00655469"/>
        </w:tc>
        <w:tc>
          <w:tcPr>
            <w:tcW w:w="887" w:type="dxa"/>
          </w:tcPr>
          <w:p w:rsidR="00655469" w:rsidRDefault="00655469"/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54" w:line="219" w:lineRule="auto"/>
              <w:ind w:left="77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1"/>
                <w:sz w:val="23"/>
                <w:szCs w:val="23"/>
              </w:rPr>
              <w:t>队名</w:t>
            </w:r>
            <w:proofErr w:type="spellEnd"/>
          </w:p>
        </w:tc>
        <w:tc>
          <w:tcPr>
            <w:tcW w:w="2954" w:type="dxa"/>
          </w:tcPr>
          <w:p w:rsidR="00655469" w:rsidRDefault="00655469"/>
        </w:tc>
        <w:tc>
          <w:tcPr>
            <w:tcW w:w="1593" w:type="dxa"/>
            <w:gridSpan w:val="2"/>
          </w:tcPr>
          <w:p w:rsidR="00655469" w:rsidRDefault="005017D2">
            <w:pPr>
              <w:spacing w:before="154" w:line="218" w:lineRule="auto"/>
              <w:ind w:left="60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3"/>
                <w:sz w:val="23"/>
                <w:szCs w:val="23"/>
              </w:rPr>
              <w:t>学校</w:t>
            </w:r>
            <w:proofErr w:type="spellEnd"/>
          </w:p>
        </w:tc>
        <w:tc>
          <w:tcPr>
            <w:tcW w:w="2528" w:type="dxa"/>
            <w:gridSpan w:val="3"/>
          </w:tcPr>
          <w:p w:rsidR="00655469" w:rsidRDefault="00655469"/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60" w:line="219" w:lineRule="auto"/>
              <w:ind w:left="744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任务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60" w:line="219" w:lineRule="auto"/>
              <w:ind w:left="2058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描述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60" w:line="219" w:lineRule="auto"/>
              <w:ind w:left="234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9"/>
                <w:sz w:val="23"/>
                <w:szCs w:val="23"/>
              </w:rPr>
              <w:t>分值</w:t>
            </w:r>
            <w:proofErr w:type="spellEnd"/>
          </w:p>
        </w:tc>
        <w:tc>
          <w:tcPr>
            <w:tcW w:w="823" w:type="dxa"/>
          </w:tcPr>
          <w:p w:rsidR="00655469" w:rsidRDefault="005017D2">
            <w:pPr>
              <w:spacing w:before="160" w:line="219" w:lineRule="auto"/>
              <w:ind w:left="198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数量</w:t>
            </w:r>
            <w:proofErr w:type="spellEnd"/>
          </w:p>
        </w:tc>
        <w:tc>
          <w:tcPr>
            <w:tcW w:w="818" w:type="dxa"/>
          </w:tcPr>
          <w:p w:rsidR="00655469" w:rsidRDefault="005017D2">
            <w:pPr>
              <w:spacing w:before="160" w:line="218" w:lineRule="auto"/>
              <w:ind w:left="195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6"/>
                <w:sz w:val="23"/>
                <w:szCs w:val="23"/>
              </w:rPr>
              <w:t>得分</w:t>
            </w:r>
            <w:proofErr w:type="spellEnd"/>
          </w:p>
        </w:tc>
      </w:tr>
      <w:tr w:rsidR="00655469">
        <w:trPr>
          <w:trHeight w:val="852"/>
        </w:trPr>
        <w:tc>
          <w:tcPr>
            <w:tcW w:w="1919" w:type="dxa"/>
          </w:tcPr>
          <w:p w:rsidR="00655469" w:rsidRDefault="005017D2">
            <w:pPr>
              <w:spacing w:before="309" w:line="218" w:lineRule="auto"/>
              <w:ind w:left="51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问路指引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309" w:line="218" w:lineRule="auto"/>
              <w:ind w:left="963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标志指向左边，磁铁吸合</w:t>
            </w:r>
          </w:p>
        </w:tc>
        <w:tc>
          <w:tcPr>
            <w:tcW w:w="887" w:type="dxa"/>
          </w:tcPr>
          <w:p w:rsidR="00655469" w:rsidRDefault="00655469">
            <w:pPr>
              <w:spacing w:line="274" w:lineRule="auto"/>
              <w:rPr>
                <w:lang w:eastAsia="zh-CN"/>
              </w:rPr>
            </w:pPr>
          </w:p>
          <w:p w:rsidR="00655469" w:rsidRDefault="005017D2">
            <w:pPr>
              <w:spacing w:before="74" w:line="179" w:lineRule="auto"/>
              <w:ind w:left="332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50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1"/>
        </w:trPr>
        <w:tc>
          <w:tcPr>
            <w:tcW w:w="1919" w:type="dxa"/>
          </w:tcPr>
          <w:p w:rsidR="00655469" w:rsidRDefault="005017D2">
            <w:pPr>
              <w:spacing w:before="119" w:line="216" w:lineRule="auto"/>
              <w:ind w:left="488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巡检打卡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0" w:line="218" w:lineRule="auto"/>
              <w:ind w:left="604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8"/>
                <w:sz w:val="23"/>
                <w:szCs w:val="23"/>
              </w:rPr>
              <w:t>指示牌抬升到完全超出下方平板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61" w:line="179" w:lineRule="auto"/>
              <w:ind w:left="332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50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21" w:line="220" w:lineRule="auto"/>
              <w:ind w:left="489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垃圾处理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1" w:line="218" w:lineRule="auto"/>
              <w:ind w:left="1086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垃圾完全进入垃圾桶内</w:t>
            </w:r>
          </w:p>
        </w:tc>
        <w:tc>
          <w:tcPr>
            <w:tcW w:w="887" w:type="dxa"/>
          </w:tcPr>
          <w:p w:rsidR="00655469" w:rsidRDefault="005017D2">
            <w:pPr>
              <w:spacing w:before="162" w:line="179" w:lineRule="auto"/>
              <w:ind w:left="327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40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19" w:line="219" w:lineRule="auto"/>
              <w:ind w:left="48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欢迎回家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9"/>
              <w:ind w:left="249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显示设备在十字路口亮出</w:t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“</w:t>
            </w:r>
            <w:r>
              <w:rPr>
                <w:noProof/>
                <w:sz w:val="23"/>
                <w:szCs w:val="23"/>
                <w:lang w:eastAsia="zh-CN"/>
              </w:rPr>
              <w:drawing>
                <wp:inline distT="0" distB="0" distL="0" distR="0">
                  <wp:extent cx="161290" cy="14224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”</w:t>
            </w: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形图案</w:t>
            </w:r>
          </w:p>
        </w:tc>
        <w:tc>
          <w:tcPr>
            <w:tcW w:w="887" w:type="dxa"/>
          </w:tcPr>
          <w:p w:rsidR="00655469" w:rsidRDefault="005017D2">
            <w:pPr>
              <w:spacing w:before="160" w:line="179" w:lineRule="auto"/>
              <w:ind w:left="327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40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  <w:vMerge w:val="restart"/>
            <w:tcBorders>
              <w:bottom w:val="nil"/>
            </w:tcBorders>
          </w:tcPr>
          <w:p w:rsidR="00655469" w:rsidRDefault="00655469">
            <w:pPr>
              <w:spacing w:line="357" w:lineRule="auto"/>
            </w:pPr>
          </w:p>
          <w:p w:rsidR="00655469" w:rsidRDefault="005017D2">
            <w:pPr>
              <w:spacing w:before="74" w:line="219" w:lineRule="auto"/>
              <w:ind w:left="491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2"/>
                <w:sz w:val="23"/>
                <w:szCs w:val="23"/>
              </w:rPr>
              <w:t>餐饮配送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19" w:line="217" w:lineRule="auto"/>
              <w:ind w:left="1444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食物位于基地内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19" w:line="219" w:lineRule="auto"/>
              <w:ind w:left="165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10/</w:t>
            </w:r>
            <w:r>
              <w:rPr>
                <w:rFonts w:ascii="仿宋" w:eastAsia="仿宋" w:hAnsi="仿宋" w:cs="仿宋"/>
                <w:spacing w:val="-3"/>
                <w:sz w:val="23"/>
                <w:szCs w:val="23"/>
              </w:rPr>
              <w:t>个</w:t>
            </w:r>
          </w:p>
        </w:tc>
        <w:tc>
          <w:tcPr>
            <w:tcW w:w="823" w:type="dxa"/>
            <w:vMerge w:val="restart"/>
            <w:tcBorders>
              <w:bottom w:val="nil"/>
            </w:tcBorders>
          </w:tcPr>
          <w:p w:rsidR="00655469" w:rsidRDefault="00655469"/>
        </w:tc>
        <w:tc>
          <w:tcPr>
            <w:tcW w:w="818" w:type="dxa"/>
            <w:vMerge w:val="restart"/>
            <w:tcBorders>
              <w:bottom w:val="nil"/>
            </w:tcBorders>
          </w:tcPr>
          <w:p w:rsidR="00655469" w:rsidRDefault="00655469"/>
        </w:tc>
      </w:tr>
      <w:tr w:rsidR="00655469">
        <w:trPr>
          <w:trHeight w:val="624"/>
        </w:trPr>
        <w:tc>
          <w:tcPr>
            <w:tcW w:w="1919" w:type="dxa"/>
            <w:vMerge/>
            <w:tcBorders>
              <w:top w:val="nil"/>
            </w:tcBorders>
          </w:tcPr>
          <w:p w:rsidR="00655469" w:rsidRDefault="00655469"/>
        </w:tc>
        <w:tc>
          <w:tcPr>
            <w:tcW w:w="4547" w:type="dxa"/>
            <w:gridSpan w:val="3"/>
          </w:tcPr>
          <w:p w:rsidR="00655469" w:rsidRDefault="005017D2">
            <w:pPr>
              <w:spacing w:before="40" w:line="230" w:lineRule="auto"/>
              <w:ind w:left="2044" w:right="122" w:hanging="1920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8"/>
                <w:sz w:val="23"/>
                <w:szCs w:val="23"/>
                <w:lang w:eastAsia="zh-CN"/>
              </w:rPr>
              <w:t>食物位于对应颜色的房屋旁框内并与底板</w:t>
            </w:r>
            <w:r>
              <w:rPr>
                <w:rFonts w:ascii="仿宋" w:eastAsia="仿宋" w:hAnsi="仿宋" w:cs="仿宋"/>
                <w:spacing w:val="10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  <w:lang w:eastAsia="zh-CN"/>
              </w:rPr>
              <w:t>接触</w:t>
            </w:r>
          </w:p>
        </w:tc>
        <w:tc>
          <w:tcPr>
            <w:tcW w:w="887" w:type="dxa"/>
          </w:tcPr>
          <w:p w:rsidR="00655469" w:rsidRDefault="005017D2">
            <w:pPr>
              <w:spacing w:before="197" w:line="219" w:lineRule="auto"/>
              <w:ind w:left="152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z w:val="23"/>
                <w:szCs w:val="23"/>
              </w:rPr>
              <w:t>30/</w:t>
            </w:r>
            <w:r>
              <w:rPr>
                <w:rFonts w:ascii="仿宋" w:eastAsia="仿宋" w:hAnsi="仿宋" w:cs="仿宋"/>
                <w:sz w:val="23"/>
                <w:szCs w:val="23"/>
              </w:rPr>
              <w:t>个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 w:rsidR="00655469" w:rsidRDefault="00655469"/>
        </w:tc>
        <w:tc>
          <w:tcPr>
            <w:tcW w:w="818" w:type="dxa"/>
            <w:vMerge/>
            <w:tcBorders>
              <w:top w:val="nil"/>
            </w:tcBorders>
          </w:tcPr>
          <w:p w:rsidR="00655469" w:rsidRDefault="00655469"/>
        </w:tc>
      </w:tr>
      <w:tr w:rsidR="00655469">
        <w:trPr>
          <w:trHeight w:val="624"/>
        </w:trPr>
        <w:tc>
          <w:tcPr>
            <w:tcW w:w="1919" w:type="dxa"/>
          </w:tcPr>
          <w:p w:rsidR="00655469" w:rsidRDefault="005017D2">
            <w:pPr>
              <w:spacing w:before="197" w:line="218" w:lineRule="auto"/>
              <w:ind w:left="49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安全防护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40" w:line="216" w:lineRule="auto"/>
              <w:ind w:left="16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1"/>
                <w:sz w:val="23"/>
                <w:szCs w:val="23"/>
                <w:lang w:eastAsia="zh-CN"/>
              </w:rPr>
              <w:t>销的垂直投影完全在</w:t>
            </w:r>
            <w:proofErr w:type="gramStart"/>
            <w:r>
              <w:rPr>
                <w:rFonts w:ascii="仿宋" w:eastAsia="仿宋" w:hAnsi="仿宋" w:cs="仿宋"/>
                <w:spacing w:val="1"/>
                <w:sz w:val="23"/>
                <w:szCs w:val="23"/>
                <w:lang w:eastAsia="zh-CN"/>
              </w:rPr>
              <w:t>下方梁</w:t>
            </w:r>
            <w:proofErr w:type="gramEnd"/>
            <w:r>
              <w:rPr>
                <w:rFonts w:ascii="仿宋" w:eastAsia="仿宋" w:hAnsi="仿宋" w:cs="仿宋"/>
                <w:spacing w:val="1"/>
                <w:sz w:val="23"/>
                <w:szCs w:val="23"/>
                <w:lang w:eastAsia="zh-CN"/>
              </w:rPr>
              <w:t>前，</w:t>
            </w:r>
            <w:r>
              <w:rPr>
                <w:rFonts w:ascii="仿宋" w:eastAsia="仿宋" w:hAnsi="仿宋" w:cs="仿宋"/>
                <w:spacing w:val="1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1"/>
                <w:sz w:val="23"/>
                <w:szCs w:val="23"/>
                <w:lang w:eastAsia="zh-CN"/>
              </w:rPr>
              <w:t>且正视时从</w:t>
            </w:r>
          </w:p>
          <w:p w:rsidR="00655469" w:rsidRDefault="005017D2">
            <w:pPr>
              <w:spacing w:before="43" w:line="210" w:lineRule="auto"/>
              <w:ind w:left="571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6"/>
                <w:sz w:val="23"/>
                <w:szCs w:val="23"/>
                <w:lang w:eastAsia="zh-CN"/>
              </w:rPr>
              <w:t>20</w:t>
            </w:r>
            <w:r>
              <w:rPr>
                <w:rFonts w:ascii="仿宋" w:eastAsia="仿宋" w:hAnsi="仿宋" w:cs="仿宋"/>
                <w:spacing w:val="-27"/>
                <w:sz w:val="23"/>
                <w:szCs w:val="23"/>
                <w:lang w:eastAsia="zh-CN"/>
              </w:rPr>
              <w:t xml:space="preserve"> </w:t>
            </w:r>
            <w:r>
              <w:rPr>
                <w:rFonts w:ascii="仿宋" w:eastAsia="仿宋" w:hAnsi="仿宋" w:cs="仿宋"/>
                <w:spacing w:val="6"/>
                <w:sz w:val="23"/>
                <w:szCs w:val="23"/>
                <w:lang w:eastAsia="zh-CN"/>
              </w:rPr>
              <w:t>梁上方圆孔内可看到后面轴套</w:t>
            </w:r>
          </w:p>
        </w:tc>
        <w:tc>
          <w:tcPr>
            <w:tcW w:w="887" w:type="dxa"/>
          </w:tcPr>
          <w:p w:rsidR="00655469" w:rsidRDefault="005017D2">
            <w:pPr>
              <w:spacing w:before="238" w:line="179" w:lineRule="auto"/>
              <w:ind w:left="330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60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3"/>
        </w:trPr>
        <w:tc>
          <w:tcPr>
            <w:tcW w:w="1919" w:type="dxa"/>
          </w:tcPr>
          <w:p w:rsidR="00655469" w:rsidRDefault="005017D2">
            <w:pPr>
              <w:spacing w:before="122" w:line="217" w:lineRule="auto"/>
              <w:ind w:left="488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物品分类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2" w:line="217" w:lineRule="auto"/>
              <w:ind w:left="121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方块放到对应平台上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22" w:line="219" w:lineRule="auto"/>
              <w:ind w:left="150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1"/>
                <w:sz w:val="23"/>
                <w:szCs w:val="23"/>
              </w:rPr>
              <w:t>20/</w:t>
            </w:r>
            <w:r>
              <w:rPr>
                <w:rFonts w:ascii="仿宋" w:eastAsia="仿宋" w:hAnsi="仿宋" w:cs="仿宋"/>
                <w:spacing w:val="1"/>
                <w:sz w:val="23"/>
                <w:szCs w:val="23"/>
              </w:rPr>
              <w:t>个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21" w:line="225" w:lineRule="auto"/>
              <w:ind w:left="72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返回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1" w:line="216" w:lineRule="auto"/>
              <w:ind w:left="844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7"/>
                <w:sz w:val="23"/>
                <w:szCs w:val="23"/>
                <w:lang w:eastAsia="zh-CN"/>
              </w:rPr>
              <w:t>机器人部分正投影在基地内</w:t>
            </w:r>
          </w:p>
        </w:tc>
        <w:tc>
          <w:tcPr>
            <w:tcW w:w="887" w:type="dxa"/>
          </w:tcPr>
          <w:p w:rsidR="00655469" w:rsidRDefault="005017D2">
            <w:pPr>
              <w:spacing w:before="163" w:line="179" w:lineRule="auto"/>
              <w:ind w:left="327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1"/>
                <w:sz w:val="23"/>
                <w:szCs w:val="23"/>
              </w:rPr>
              <w:t>40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22" w:line="219" w:lineRule="auto"/>
              <w:ind w:left="48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神秘任务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2" w:line="217" w:lineRule="auto"/>
              <w:ind w:left="1565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5"/>
                <w:sz w:val="23"/>
                <w:szCs w:val="23"/>
              </w:rPr>
              <w:t>详见赛场公告</w:t>
            </w:r>
            <w:proofErr w:type="spellEnd"/>
          </w:p>
        </w:tc>
        <w:tc>
          <w:tcPr>
            <w:tcW w:w="887" w:type="dxa"/>
          </w:tcPr>
          <w:p w:rsidR="00655469" w:rsidRDefault="005017D2">
            <w:pPr>
              <w:spacing w:before="164" w:line="179" w:lineRule="auto"/>
              <w:ind w:left="285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100</w:t>
            </w:r>
          </w:p>
        </w:tc>
        <w:tc>
          <w:tcPr>
            <w:tcW w:w="823" w:type="dxa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3"/>
        </w:trPr>
        <w:tc>
          <w:tcPr>
            <w:tcW w:w="1919" w:type="dxa"/>
          </w:tcPr>
          <w:p w:rsidR="00655469" w:rsidRDefault="005017D2">
            <w:pPr>
              <w:spacing w:before="120" w:line="218" w:lineRule="auto"/>
              <w:ind w:left="48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流畅奖励</w:t>
            </w:r>
            <w:proofErr w:type="spellEnd"/>
          </w:p>
        </w:tc>
        <w:tc>
          <w:tcPr>
            <w:tcW w:w="4547" w:type="dxa"/>
            <w:gridSpan w:val="3"/>
          </w:tcPr>
          <w:p w:rsidR="00655469" w:rsidRDefault="005017D2">
            <w:pPr>
              <w:spacing w:before="120" w:line="218" w:lineRule="auto"/>
              <w:ind w:left="836"/>
              <w:rPr>
                <w:rFonts w:ascii="仿宋" w:eastAsia="仿宋" w:hAnsi="仿宋" w:cs="仿宋"/>
                <w:sz w:val="23"/>
                <w:szCs w:val="23"/>
              </w:rPr>
            </w:pP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40-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重试次数</w:t>
            </w:r>
            <w:r>
              <w:rPr>
                <w:rFonts w:ascii="仿宋" w:eastAsia="仿宋" w:hAnsi="仿宋" w:cs="仿宋"/>
                <w:spacing w:val="-54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×10</w:t>
            </w:r>
            <w:r>
              <w:rPr>
                <w:rFonts w:ascii="仿宋" w:eastAsia="仿宋" w:hAnsi="仿宋" w:cs="仿宋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，</w:t>
            </w: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且非负</w:t>
            </w:r>
            <w:proofErr w:type="spellEnd"/>
          </w:p>
        </w:tc>
        <w:tc>
          <w:tcPr>
            <w:tcW w:w="1710" w:type="dxa"/>
            <w:gridSpan w:val="2"/>
          </w:tcPr>
          <w:p w:rsidR="00655469" w:rsidRDefault="00655469"/>
        </w:tc>
        <w:tc>
          <w:tcPr>
            <w:tcW w:w="818" w:type="dxa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60" w:line="219" w:lineRule="auto"/>
              <w:ind w:left="557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9"/>
                <w:sz w:val="23"/>
                <w:szCs w:val="23"/>
              </w:rPr>
              <w:t>比赛时间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59" w:line="218" w:lineRule="auto"/>
              <w:ind w:left="745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6"/>
                <w:sz w:val="23"/>
                <w:szCs w:val="23"/>
              </w:rPr>
              <w:t>得分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2"/>
        </w:trPr>
        <w:tc>
          <w:tcPr>
            <w:tcW w:w="8994" w:type="dxa"/>
            <w:gridSpan w:val="7"/>
          </w:tcPr>
          <w:p w:rsidR="00655469" w:rsidRDefault="005017D2">
            <w:pPr>
              <w:spacing w:before="159" w:line="218" w:lineRule="auto"/>
              <w:ind w:left="4043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6"/>
                <w:sz w:val="23"/>
                <w:szCs w:val="23"/>
              </w:rPr>
              <w:t>得分确认</w:t>
            </w:r>
            <w:proofErr w:type="spellEnd"/>
          </w:p>
        </w:tc>
      </w:tr>
      <w:tr w:rsidR="00655469">
        <w:trPr>
          <w:trHeight w:val="472"/>
        </w:trPr>
        <w:tc>
          <w:tcPr>
            <w:tcW w:w="8994" w:type="dxa"/>
            <w:gridSpan w:val="7"/>
          </w:tcPr>
          <w:p w:rsidR="00655469" w:rsidRDefault="005017D2">
            <w:pPr>
              <w:spacing w:before="160" w:line="218" w:lineRule="auto"/>
              <w:ind w:left="2723"/>
              <w:rPr>
                <w:rFonts w:ascii="仿宋" w:eastAsia="仿宋" w:hAnsi="仿宋" w:cs="仿宋"/>
                <w:sz w:val="23"/>
                <w:szCs w:val="23"/>
                <w:lang w:eastAsia="zh-CN"/>
              </w:rPr>
            </w:pPr>
            <w:r>
              <w:rPr>
                <w:rFonts w:ascii="仿宋" w:eastAsia="仿宋" w:hAnsi="仿宋" w:cs="仿宋"/>
                <w:spacing w:val="13"/>
                <w:sz w:val="23"/>
                <w:szCs w:val="23"/>
                <w:lang w:eastAsia="zh-CN"/>
              </w:rPr>
              <w:t>本人对以上比赛得分记录无异议。</w:t>
            </w:r>
          </w:p>
        </w:tc>
      </w:tr>
      <w:tr w:rsidR="00655469">
        <w:trPr>
          <w:trHeight w:val="475"/>
        </w:trPr>
        <w:tc>
          <w:tcPr>
            <w:tcW w:w="1919" w:type="dxa"/>
          </w:tcPr>
          <w:p w:rsidR="00655469" w:rsidRDefault="005017D2">
            <w:pPr>
              <w:spacing w:before="163" w:line="219" w:lineRule="auto"/>
              <w:ind w:left="776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1"/>
                <w:sz w:val="23"/>
                <w:szCs w:val="23"/>
              </w:rPr>
              <w:t>队员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64" w:line="218" w:lineRule="auto"/>
              <w:ind w:left="431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4"/>
                <w:sz w:val="23"/>
                <w:szCs w:val="23"/>
              </w:rPr>
              <w:t>问题及备注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  <w:tr w:rsidR="00655469">
        <w:trPr>
          <w:trHeight w:val="472"/>
        </w:trPr>
        <w:tc>
          <w:tcPr>
            <w:tcW w:w="1919" w:type="dxa"/>
          </w:tcPr>
          <w:p w:rsidR="00655469" w:rsidRDefault="005017D2">
            <w:pPr>
              <w:spacing w:before="164" w:line="220" w:lineRule="auto"/>
              <w:ind w:left="63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裁判员</w:t>
            </w:r>
            <w:proofErr w:type="spellEnd"/>
          </w:p>
        </w:tc>
        <w:tc>
          <w:tcPr>
            <w:tcW w:w="2954" w:type="dxa"/>
          </w:tcPr>
          <w:p w:rsidR="00655469" w:rsidRDefault="00655469"/>
        </w:tc>
        <w:tc>
          <w:tcPr>
            <w:tcW w:w="823" w:type="dxa"/>
          </w:tcPr>
          <w:p w:rsidR="00655469" w:rsidRDefault="005017D2">
            <w:pPr>
              <w:spacing w:before="164" w:line="219" w:lineRule="auto"/>
              <w:ind w:left="212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12"/>
                <w:sz w:val="23"/>
                <w:szCs w:val="23"/>
              </w:rPr>
              <w:t>录入</w:t>
            </w:r>
            <w:proofErr w:type="spellEnd"/>
          </w:p>
        </w:tc>
        <w:tc>
          <w:tcPr>
            <w:tcW w:w="3298" w:type="dxa"/>
            <w:gridSpan w:val="4"/>
          </w:tcPr>
          <w:p w:rsidR="00655469" w:rsidRDefault="00655469"/>
        </w:tc>
      </w:tr>
      <w:tr w:rsidR="00655469">
        <w:trPr>
          <w:trHeight w:val="480"/>
        </w:trPr>
        <w:tc>
          <w:tcPr>
            <w:tcW w:w="1919" w:type="dxa"/>
          </w:tcPr>
          <w:p w:rsidR="00655469" w:rsidRDefault="005017D2">
            <w:pPr>
              <w:spacing w:before="162" w:line="220" w:lineRule="auto"/>
              <w:ind w:left="630"/>
              <w:rPr>
                <w:rFonts w:ascii="仿宋" w:eastAsia="仿宋" w:hAnsi="仿宋" w:cs="仿宋"/>
                <w:sz w:val="23"/>
                <w:szCs w:val="23"/>
              </w:rPr>
            </w:pPr>
            <w:proofErr w:type="spellStart"/>
            <w:r>
              <w:rPr>
                <w:rFonts w:ascii="仿宋" w:eastAsia="仿宋" w:hAnsi="仿宋" w:cs="仿宋"/>
                <w:spacing w:val="-2"/>
                <w:sz w:val="23"/>
                <w:szCs w:val="23"/>
              </w:rPr>
              <w:t>裁判长</w:t>
            </w:r>
            <w:proofErr w:type="spellEnd"/>
          </w:p>
        </w:tc>
        <w:tc>
          <w:tcPr>
            <w:tcW w:w="7075" w:type="dxa"/>
            <w:gridSpan w:val="6"/>
          </w:tcPr>
          <w:p w:rsidR="00655469" w:rsidRDefault="00655469"/>
        </w:tc>
      </w:tr>
    </w:tbl>
    <w:p w:rsidR="00655469" w:rsidRDefault="00655469"/>
    <w:sectPr w:rsidR="00655469" w:rsidSect="00655469">
      <w:headerReference w:type="default" r:id="rId41"/>
      <w:footerReference w:type="default" r:id="rId42"/>
      <w:pgSz w:w="11907" w:h="16839"/>
      <w:pgMar w:top="1453" w:right="1180" w:bottom="1524" w:left="1124" w:header="920" w:footer="11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7D2" w:rsidRDefault="005017D2">
      <w:r>
        <w:separator/>
      </w:r>
    </w:p>
  </w:endnote>
  <w:endnote w:type="continuationSeparator" w:id="0">
    <w:p w:rsidR="005017D2" w:rsidRDefault="00501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558" w:rsidRDefault="00F60558">
    <w:pPr>
      <w:pStyle w:val="a4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pStyle w:val="a4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pStyle w:val="a4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pStyle w:val="a4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spacing w:after="6" w:line="44" w:lineRule="exact"/>
      <w:ind w:firstLine="76"/>
    </w:pPr>
    <w:r>
      <w:pict>
        <v:polyline id="_x0000_s2062" style="mso-left-percent:-10001;mso-top-percent:-10001;mso-position-horizontal:absolute;mso-position-horizontal-relative:char;mso-position-vertical:absolute;mso-position-vertical-relative:line;mso-left-percent:-10001;mso-top-percent:-10001" points="0,.75pt,476.2pt,1.45pt" coordsize="9525,45" filled="f" strokecolor="#29486e" strokeweight="1.5pt">
          <v:stroke miterlimit="10"/>
          <w10:wrap type="none"/>
          <w10:anchorlock/>
        </v:polyline>
      </w:pict>
    </w:r>
  </w:p>
  <w:p w:rsidR="00655469" w:rsidRDefault="005017D2">
    <w:pPr>
      <w:spacing w:line="232" w:lineRule="auto"/>
      <w:ind w:left="4799"/>
      <w:rPr>
        <w:rFonts w:ascii="黑体" w:eastAsia="黑体" w:hAnsi="黑体" w:cs="黑体"/>
        <w:sz w:val="24"/>
        <w:szCs w:val="24"/>
      </w:rPr>
    </w:pPr>
    <w:r>
      <w:rPr>
        <w:rFonts w:ascii="Times New Roman" w:eastAsia="Times New Roman" w:hAnsi="Times New Roman" w:cs="Times New Roman"/>
        <w:position w:val="6"/>
        <w:sz w:val="18"/>
        <w:szCs w:val="18"/>
      </w:rPr>
      <w:t xml:space="preserve">14                                        </w:t>
    </w:r>
    <w:r>
      <w:rPr>
        <w:rFonts w:ascii="Times New Roman" w:eastAsia="Times New Roman" w:hAnsi="Times New Roman" w:cs="Times New Roman"/>
        <w:spacing w:val="-1"/>
        <w:position w:val="6"/>
        <w:sz w:val="18"/>
        <w:szCs w:val="18"/>
      </w:rPr>
      <w:t xml:space="preserve">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558" w:rsidRDefault="00F60558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558" w:rsidRDefault="00F60558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ind w:left="8169"/>
      <w:rPr>
        <w:rFonts w:ascii="黑体" w:eastAsia="黑体" w:hAnsi="黑体" w:cs="黑体"/>
        <w:sz w:val="24"/>
        <w:szCs w:val="24"/>
      </w:rPr>
    </w:pPr>
    <w:r w:rsidRPr="006554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38.6pt;margin-top:6pt;width:6.35pt;height:10.05pt;z-index:251664384" filled="f" stroked="f">
          <v:textbox inset="0,0,0,0">
            <w:txbxContent>
              <w:p w:rsidR="00655469" w:rsidRDefault="005017D2">
                <w:pPr>
                  <w:spacing w:before="20" w:line="186" w:lineRule="auto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2</w:t>
                </w:r>
              </w:p>
            </w:txbxContent>
          </v:textbox>
        </v:shape>
      </w:pict>
    </w:r>
    <w:r w:rsidRPr="00655469">
      <w:pict>
        <v:polyline id="_x0000_s2053" style="position:absolute;left:0;text-align:left;z-index:251665408;mso-width-relative:page;mso-height-relative:page" points="4.3pt,1.4pt,480.5pt,2.05pt" coordsize="9525,44" filled="f" strokecolor="#29486e" strokeweight="1.5pt">
          <v:stroke miterlimit="10"/>
        </v:poly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pStyle w:val="a4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pStyle w:val="a4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pStyle w:val="a4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r w:rsidRPr="006554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38.8pt;margin-top:6pt;width:6.15pt;height:10.05pt;z-index:251676672" filled="f" stroked="f">
          <v:textbox inset="0,0,0,0">
            <w:txbxContent>
              <w:p w:rsidR="00655469" w:rsidRDefault="005017D2">
                <w:pPr>
                  <w:spacing w:before="20" w:line="186" w:lineRule="auto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6</w:t>
                </w:r>
              </w:p>
            </w:txbxContent>
          </v:textbox>
        </v:shape>
      </w:pict>
    </w:r>
    <w:r w:rsidRPr="00655469">
      <w:pict>
        <v:polyline id="_x0000_s2061" style="position:absolute;z-index:251677696;mso-width-relative:page;mso-height-relative:page" points="4.3pt,1.4pt,480.5pt,2.05pt" coordsize="9525,44" filled="f" strokecolor="#29486e" strokeweight="1.5pt">
          <v:stroke miterlimit="10"/>
        </v:poly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7D2" w:rsidRDefault="005017D2">
      <w:r>
        <w:separator/>
      </w:r>
    </w:p>
  </w:footnote>
  <w:footnote w:type="continuationSeparator" w:id="0">
    <w:p w:rsidR="005017D2" w:rsidRDefault="005017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558" w:rsidRDefault="00F6055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655469">
    <w:pPr>
      <w:spacing w:before="116" w:line="219" w:lineRule="auto"/>
      <w:ind w:left="4460"/>
      <w:rPr>
        <w:rFonts w:ascii="宋体" w:eastAsia="宋体" w:hAnsi="宋体" w:cs="宋体"/>
        <w:sz w:val="28"/>
        <w:szCs w:val="28"/>
      </w:rPr>
    </w:pPr>
  </w:p>
  <w:p w:rsidR="00655469" w:rsidRDefault="00655469">
    <w:pPr>
      <w:spacing w:before="8" w:line="33" w:lineRule="exact"/>
    </w:pPr>
    <w:r w:rsidRPr="00655469">
      <w:rPr>
        <w:position w:val="-1"/>
      </w:rPr>
    </w:r>
    <w:r w:rsidRPr="00655469">
      <w:rPr>
        <w:position w:val="-1"/>
      </w:rPr>
      <w:pict>
        <v:polyline id="_x0000_s2064" style="mso-left-percent:-10001;mso-top-percent:-10001;mso-position-horizontal:absolute;mso-position-horizontal-relative:char;mso-position-vertical:absolute;mso-position-vertical-relative:line;mso-left-percent:-10001;mso-top-percent:-10001" points="0,.75pt,479.05pt,1.4pt" coordsize="9582,44" filled="f" strokecolor="#376092" strokeweight="1.5pt">
          <v:stroke miterlimit="10"/>
          <w10:wrap type="none"/>
          <w10:anchorlock/>
        </v:poly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558" w:rsidRDefault="00F60558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469" w:rsidRDefault="005017D2">
    <w:pPr>
      <w:spacing w:before="141" w:line="219" w:lineRule="auto"/>
      <w:ind w:left="4510"/>
      <w:rPr>
        <w:rFonts w:ascii="宋体" w:eastAsia="宋体" w:hAnsi="宋体" w:cs="宋体"/>
        <w:sz w:val="28"/>
        <w:szCs w:val="28"/>
        <w:lang w:eastAsia="zh-CN"/>
      </w:rPr>
    </w:pPr>
    <w:r>
      <w:rPr>
        <w:noProof/>
        <w:lang w:eastAsia="zh-CN"/>
      </w:rP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723265</wp:posOffset>
          </wp:positionH>
          <wp:positionV relativeFrom="page">
            <wp:posOffset>600710</wp:posOffset>
          </wp:positionV>
          <wp:extent cx="1157605" cy="248285"/>
          <wp:effectExtent l="0" t="0" r="0" b="0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7605" cy="248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spacing w:val="-1"/>
        <w:sz w:val="28"/>
        <w:szCs w:val="28"/>
        <w:lang w:eastAsia="zh-CN"/>
      </w:rPr>
      <w:t>第二十三届河南省青少年机器人竞赛规则</w:t>
    </w:r>
  </w:p>
  <w:p w:rsidR="00655469" w:rsidRDefault="00655469">
    <w:pPr>
      <w:spacing w:before="15" w:line="33" w:lineRule="exact"/>
    </w:pPr>
    <w:r w:rsidRPr="00655469">
      <w:rPr>
        <w:position w:val="-1"/>
      </w:rPr>
    </w:r>
    <w:r w:rsidRPr="00655469">
      <w:rPr>
        <w:position w:val="-1"/>
      </w:rPr>
      <w:pict>
        <v:polyline id="_x0000_s2063" style="mso-left-percent:-10001;mso-top-percent:-10001;mso-position-horizontal:absolute;mso-position-horizontal-relative:char;mso-position-vertical:absolute;mso-position-vertical-relative:line;mso-left-percent:-10001;mso-top-percent:-10001" points="0,.75pt,479.05pt,1.35pt" coordsize="9582,43" filled="f" strokecolor="#376092" strokeweight="1.5pt">
          <v:stroke miterlimit="10"/>
          <w10:wrap type="none"/>
          <w10:anchorlock/>
        </v:poly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</w:compat>
  <w:docVars>
    <w:docVar w:name="commondata" w:val="eyJoZGlkIjoiOTM4ZmNkMjIzYTVkOGMyOGE2MmQ3YmI4MjliNjRmYmYifQ=="/>
  </w:docVars>
  <w:rsids>
    <w:rsidRoot w:val="00655469"/>
    <w:rsid w:val="005017D2"/>
    <w:rsid w:val="00655469"/>
    <w:rsid w:val="00F60558"/>
    <w:rsid w:val="28583592"/>
    <w:rsid w:val="7F561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rsid w:val="00655469"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sid w:val="00655469"/>
    <w:rPr>
      <w:rFonts w:ascii="仿宋" w:eastAsia="仿宋" w:hAnsi="仿宋" w:cs="仿宋"/>
      <w:sz w:val="28"/>
      <w:szCs w:val="28"/>
    </w:rPr>
  </w:style>
  <w:style w:type="paragraph" w:styleId="a4">
    <w:name w:val="footer"/>
    <w:basedOn w:val="a"/>
    <w:rsid w:val="00655469"/>
    <w:pPr>
      <w:tabs>
        <w:tab w:val="center" w:pos="4153"/>
        <w:tab w:val="right" w:pos="8306"/>
      </w:tabs>
    </w:pPr>
    <w:rPr>
      <w:sz w:val="18"/>
    </w:rPr>
  </w:style>
  <w:style w:type="table" w:customStyle="1" w:styleId="TableNormal">
    <w:name w:val="Table Normal"/>
    <w:semiHidden/>
    <w:unhideWhenUsed/>
    <w:qFormat/>
    <w:rsid w:val="006554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655469"/>
    <w:rPr>
      <w:rFonts w:ascii="黑体" w:eastAsia="黑体" w:hAnsi="黑体" w:cs="黑体"/>
      <w:sz w:val="16"/>
      <w:szCs w:val="16"/>
    </w:rPr>
  </w:style>
  <w:style w:type="paragraph" w:styleId="a5">
    <w:name w:val="header"/>
    <w:basedOn w:val="a"/>
    <w:link w:val="Char"/>
    <w:rsid w:val="00F6055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F60558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oter" Target="footer7.xml"/><Relationship Id="rId39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9.xml"/><Relationship Id="rId42" Type="http://schemas.openxmlformats.org/officeDocument/2006/relationships/footer" Target="footer13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37" Type="http://schemas.openxmlformats.org/officeDocument/2006/relationships/footer" Target="footer10.xml"/><Relationship Id="rId40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image" Target="media/image11.png"/><Relationship Id="rId30" Type="http://schemas.openxmlformats.org/officeDocument/2006/relationships/footer" Target="footer8.xml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2"/>
    <customShpInfo spid="_x0000_s2053"/>
    <customShpInfo spid="_x0000_s2060"/>
    <customShpInfo spid="_x0000_s2061"/>
    <customShpInfo spid="_x0000_s2070"/>
    <customShpInfo spid="_x0000_s2071"/>
    <customShpInfo spid="_x0000_s1027"/>
    <customShpInfo spid="_x0000_s1028"/>
    <customShpInfo spid="_x0000_s1026"/>
    <customShpInfo spid="_x0000_s1029"/>
    <customShpInfo spid="_x0000_s1031"/>
    <customShpInfo spid="_x0000_s1032"/>
    <customShpInfo spid="_x0000_s1030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4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1"/>
    <customShpInfo spid="_x0000_s1052"/>
    <customShpInfo spid="_x0000_s1053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781</Words>
  <Characters>4453</Characters>
  <Application>Microsoft Office Word</Application>
  <DocSecurity>0</DocSecurity>
  <Lines>37</Lines>
  <Paragraphs>10</Paragraphs>
  <ScaleCrop>false</ScaleCrop>
  <Company>HP</Company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志远</dc:creator>
  <cp:lastModifiedBy>hp</cp:lastModifiedBy>
  <cp:revision>2</cp:revision>
  <dcterms:created xsi:type="dcterms:W3CDTF">2024-04-09T13:36:00Z</dcterms:created>
  <dcterms:modified xsi:type="dcterms:W3CDTF">2024-06-12T08:11:00Z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2024-06-12T11:00:51Z</vt:filetime>
  </property>
  <property fmtid="{D5CDD505-2E9C-101B-9397-08002B2CF9AE}" pid="4" name="KSOProductBuildVer">
    <vt:lpwstr>2052-12.1.0.16929</vt:lpwstr>
  </property>
  <property fmtid="{D5CDD505-2E9C-101B-9397-08002B2CF9AE}" pid="5" name="ICV">
    <vt:lpwstr>C4EA94C759DE41A08048A2CD7BCD5529_12</vt:lpwstr>
  </property>
</Properties>
</file>